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9F" w:rsidRDefault="0004149F" w:rsidP="0004149F">
      <w:pPr>
        <w:autoSpaceDE w:val="0"/>
        <w:autoSpaceDN w:val="0"/>
        <w:adjustRightInd w:val="0"/>
        <w:jc w:val="left"/>
        <w:rPr>
          <w:rFonts w:ascii="Generic0-Regular" w:eastAsia="Generic0-Regular" w:cs="Generic0-Regular"/>
          <w:kern w:val="0"/>
          <w:sz w:val="28"/>
          <w:szCs w:val="28"/>
        </w:rPr>
      </w:pPr>
      <w:r>
        <w:rPr>
          <w:rFonts w:ascii="Generic0-Regular" w:eastAsia="Generic0-Regular" w:cs="Generic0-Regular" w:hint="eastAsia"/>
          <w:kern w:val="0"/>
          <w:sz w:val="28"/>
          <w:szCs w:val="28"/>
        </w:rPr>
        <w:t>実施事業の定款への記載方法について</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事業者指定にあたっては，定款に実施事業が記載されていることが必要なので，</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事前に定款変更の手</w:t>
      </w:r>
      <w:bookmarkStart w:id="0" w:name="_GoBack"/>
      <w:bookmarkEnd w:id="0"/>
      <w:r>
        <w:rPr>
          <w:rFonts w:ascii="Generic0-Regular" w:eastAsia="Generic0-Regular" w:cs="Generic0-Regular" w:hint="eastAsia"/>
          <w:kern w:val="0"/>
          <w:sz w:val="24"/>
          <w:szCs w:val="24"/>
        </w:rPr>
        <w:t>続を行ってください。</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１</w:t>
      </w:r>
      <w:r>
        <w:rPr>
          <w:rFonts w:ascii="Generic0-Regular" w:eastAsia="Generic0-Regular" w:cs="Generic0-Regular" w:hint="eastAsia"/>
          <w:kern w:val="0"/>
          <w:sz w:val="24"/>
          <w:szCs w:val="24"/>
        </w:rPr>
        <w:t xml:space="preserve">　</w:t>
      </w:r>
      <w:r>
        <w:rPr>
          <w:rFonts w:ascii="Generic0-Regular" w:eastAsia="Generic0-Regular" w:cs="Generic0-Regular" w:hint="eastAsia"/>
          <w:kern w:val="0"/>
          <w:sz w:val="24"/>
          <w:szCs w:val="24"/>
        </w:rPr>
        <w:t>株式会社、有限会社、ＮＰＯ法人等</w:t>
      </w:r>
    </w:p>
    <w:tbl>
      <w:tblPr>
        <w:tblStyle w:val="a7"/>
        <w:tblW w:w="0" w:type="auto"/>
        <w:tblLook w:val="04A0" w:firstRow="1" w:lastRow="0" w:firstColumn="1" w:lastColumn="0" w:noHBand="0" w:noVBand="1"/>
      </w:tblPr>
      <w:tblGrid>
        <w:gridCol w:w="3652"/>
        <w:gridCol w:w="5616"/>
      </w:tblGrid>
      <w:tr w:rsidR="0004149F" w:rsidTr="0004149F">
        <w:tc>
          <w:tcPr>
            <w:tcW w:w="3652" w:type="dxa"/>
          </w:tcPr>
          <w:p w:rsidR="0004149F" w:rsidRDefault="0004149F" w:rsidP="00D12D9B">
            <w:pPr>
              <w:autoSpaceDE w:val="0"/>
              <w:autoSpaceDN w:val="0"/>
              <w:adjustRightInd w:val="0"/>
              <w:jc w:val="center"/>
              <w:rPr>
                <w:rFonts w:ascii="Generic0-Regular" w:eastAsia="Generic0-Regular" w:cs="Generic0-Regular"/>
                <w:kern w:val="0"/>
                <w:sz w:val="24"/>
                <w:szCs w:val="24"/>
              </w:rPr>
            </w:pPr>
            <w:r>
              <w:rPr>
                <w:rFonts w:ascii="Generic0-Regular" w:eastAsia="Generic0-Regular" w:cs="Generic0-Regular" w:hint="eastAsia"/>
                <w:kern w:val="0"/>
                <w:sz w:val="24"/>
                <w:szCs w:val="24"/>
              </w:rPr>
              <w:t>事業の種類</w:t>
            </w:r>
          </w:p>
        </w:tc>
        <w:tc>
          <w:tcPr>
            <w:tcW w:w="5616" w:type="dxa"/>
          </w:tcPr>
          <w:p w:rsidR="0004149F" w:rsidRDefault="0004149F" w:rsidP="00D12D9B">
            <w:pPr>
              <w:autoSpaceDE w:val="0"/>
              <w:autoSpaceDN w:val="0"/>
              <w:adjustRightInd w:val="0"/>
              <w:jc w:val="center"/>
              <w:rPr>
                <w:rFonts w:ascii="Generic0-Regular" w:eastAsia="Generic0-Regular" w:cs="Generic0-Regular"/>
                <w:kern w:val="0"/>
                <w:sz w:val="24"/>
                <w:szCs w:val="24"/>
              </w:rPr>
            </w:pPr>
            <w:r>
              <w:rPr>
                <w:rFonts w:ascii="Generic0-Regular" w:eastAsia="Generic0-Regular" w:cs="Generic0-Regular" w:hint="eastAsia"/>
                <w:kern w:val="0"/>
                <w:sz w:val="24"/>
                <w:szCs w:val="24"/>
              </w:rPr>
              <w:t>記</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載</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例</w:t>
            </w:r>
          </w:p>
        </w:tc>
      </w:tr>
      <w:tr w:rsidR="0004149F" w:rsidTr="0004149F">
        <w:tc>
          <w:tcPr>
            <w:tcW w:w="3652" w:type="dxa"/>
          </w:tcPr>
          <w:p w:rsidR="0004149F" w:rsidRDefault="0004149F" w:rsidP="0004149F">
            <w:pPr>
              <w:autoSpaceDE w:val="0"/>
              <w:autoSpaceDN w:val="0"/>
              <w:adjustRightInd w:val="0"/>
              <w:jc w:val="left"/>
              <w:rPr>
                <w:rFonts w:ascii="Generic0-Regular" w:eastAsia="Generic0-Regular" w:cs="Generic0-Regular" w:hint="eastAsia"/>
                <w:kern w:val="0"/>
                <w:sz w:val="24"/>
                <w:szCs w:val="24"/>
              </w:rPr>
            </w:pPr>
            <w:r w:rsidRPr="0004149F">
              <w:rPr>
                <w:rFonts w:ascii="Generic0-Regular" w:eastAsia="Generic0-Regular" w:cs="Generic0-Regular" w:hint="eastAsia"/>
                <w:kern w:val="0"/>
                <w:sz w:val="24"/>
                <w:szCs w:val="24"/>
              </w:rPr>
              <w:t>【障害者の日常生活及び社会生活を総合的に支援するための法律】</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1633220</wp:posOffset>
                      </wp:positionH>
                      <wp:positionV relativeFrom="paragraph">
                        <wp:posOffset>1270</wp:posOffset>
                      </wp:positionV>
                      <wp:extent cx="476250" cy="2286000"/>
                      <wp:effectExtent l="0" t="0" r="19050" b="19050"/>
                      <wp:wrapNone/>
                      <wp:docPr id="1" name="右中かっこ 1"/>
                      <wp:cNvGraphicFramePr/>
                      <a:graphic xmlns:a="http://schemas.openxmlformats.org/drawingml/2006/main">
                        <a:graphicData uri="http://schemas.microsoft.com/office/word/2010/wordprocessingShape">
                          <wps:wsp>
                            <wps:cNvSpPr/>
                            <wps:spPr>
                              <a:xfrm>
                                <a:off x="0" y="0"/>
                                <a:ext cx="476250" cy="2286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28.6pt;margin-top:.1pt;width:37.5pt;height:18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" adj="375" strokecolor="#4579b8 [3044]"/>
                  </w:pict>
                </mc:Fallback>
              </mc:AlternateContent>
            </w:r>
            <w:r>
              <w:rPr>
                <w:rFonts w:ascii="Generic0-Regular" w:eastAsia="Generic0-Regular" w:cs="Generic0-Regular" w:hint="eastAsia"/>
                <w:kern w:val="0"/>
                <w:sz w:val="24"/>
                <w:szCs w:val="24"/>
              </w:rPr>
              <w:t>居宅介護</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療養介護</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生活介護</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短期入所</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重度障害者等包括支援</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共同生活介護</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自立訓練</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就労移行支援</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就労継続支援</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共同生活援助</w:t>
            </w:r>
          </w:p>
          <w:p w:rsidR="0004149F" w:rsidRDefault="0004149F" w:rsidP="0004149F">
            <w:pPr>
              <w:autoSpaceDE w:val="0"/>
              <w:autoSpaceDN w:val="0"/>
              <w:adjustRightInd w:val="0"/>
              <w:jc w:val="left"/>
              <w:rPr>
                <w:rFonts w:ascii="Generic0-Regular" w:eastAsia="Generic0-Regular" w:cs="Generic0-Regular"/>
                <w:kern w:val="0"/>
                <w:sz w:val="24"/>
                <w:szCs w:val="24"/>
              </w:rPr>
            </w:pP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一般相談支援</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特定相談支援</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kern w:val="0"/>
                <w:sz w:val="24"/>
                <w:szCs w:val="24"/>
              </w:rPr>
            </w:pP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地域活動支援センター</w:t>
            </w:r>
          </w:p>
          <w:p w:rsidR="0004149F" w:rsidRDefault="0004149F" w:rsidP="0004149F">
            <w:pPr>
              <w:autoSpaceDE w:val="0"/>
              <w:autoSpaceDN w:val="0"/>
              <w:adjustRightInd w:val="0"/>
              <w:jc w:val="left"/>
              <w:rPr>
                <w:rFonts w:ascii="Generic0-Regular" w:eastAsia="Generic0-Regular" w:cs="Generic0-Regular"/>
                <w:kern w:val="0"/>
                <w:sz w:val="24"/>
                <w:szCs w:val="24"/>
              </w:rPr>
            </w:pPr>
          </w:p>
        </w:tc>
        <w:tc>
          <w:tcPr>
            <w:tcW w:w="5616" w:type="dxa"/>
          </w:tcPr>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障害者の日常生活及び社会生活を総合的に支援するための法律に基づく障害福祉サービス事業</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w:t>
            </w:r>
          </w:p>
          <w:p w:rsidR="0004149F" w:rsidRDefault="0004149F" w:rsidP="0004149F">
            <w:pPr>
              <w:autoSpaceDE w:val="0"/>
              <w:autoSpaceDN w:val="0"/>
              <w:adjustRightInd w:val="0"/>
              <w:jc w:val="left"/>
              <w:rPr>
                <w:rFonts w:ascii="Generic0-Regular" w:eastAsia="Generic0-Regular" w:cs="Generic0-Regular"/>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障害者の日常生活及び社会生活を総合的に支援するための法律に基づく一般相談支援事業</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障害者の日常生活及び社会生活を総合的に支援するための法律に基づく特定相談支援事業</w:t>
            </w:r>
          </w:p>
          <w:p w:rsidR="0004149F" w:rsidRDefault="0004149F" w:rsidP="0004149F">
            <w:pPr>
              <w:autoSpaceDE w:val="0"/>
              <w:autoSpaceDN w:val="0"/>
              <w:adjustRightInd w:val="0"/>
              <w:jc w:val="left"/>
              <w:rPr>
                <w:rFonts w:ascii="Generic0-Regular" w:eastAsia="Generic0-Regular" w:cs="Generic0-Regular"/>
                <w:kern w:val="0"/>
                <w:sz w:val="24"/>
                <w:szCs w:val="24"/>
              </w:rPr>
            </w:pPr>
          </w:p>
          <w:p w:rsidR="0004149F" w:rsidRP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障害者の日常生活及び社会生活を総合的に支援するための法律に基づく地域活動支援センター</w:t>
            </w:r>
          </w:p>
        </w:tc>
      </w:tr>
      <w:tr w:rsidR="0004149F" w:rsidTr="0004149F">
        <w:tc>
          <w:tcPr>
            <w:tcW w:w="3652" w:type="dxa"/>
          </w:tcPr>
          <w:p w:rsidR="0004149F" w:rsidRDefault="0004149F" w:rsidP="0004149F">
            <w:pPr>
              <w:autoSpaceDE w:val="0"/>
              <w:autoSpaceDN w:val="0"/>
              <w:adjustRightInd w:val="0"/>
              <w:jc w:val="left"/>
              <w:rPr>
                <w:rFonts w:ascii="Generic0-Regular" w:eastAsia="Generic0-Regular" w:cs="Generic0-Regular" w:hint="eastAsia"/>
                <w:kern w:val="0"/>
                <w:sz w:val="24"/>
                <w:szCs w:val="24"/>
              </w:rPr>
            </w:pPr>
            <w:r w:rsidRPr="0004149F">
              <w:rPr>
                <w:rFonts w:ascii="Generic0-Regular" w:eastAsia="Generic0-Regular" w:cs="Generic0-Regular" w:hint="eastAsia"/>
                <w:kern w:val="0"/>
                <w:sz w:val="24"/>
                <w:szCs w:val="24"/>
              </w:rPr>
              <w:t>【児童福祉法】</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noProof/>
                <w:kern w:val="0"/>
                <w:sz w:val="24"/>
                <w:szCs w:val="24"/>
              </w:rPr>
              <mc:AlternateContent>
                <mc:Choice Requires="wps">
                  <w:drawing>
                    <wp:anchor distT="0" distB="0" distL="114300" distR="114300" simplePos="0" relativeHeight="251661312" behindDoc="0" locked="0" layoutInCell="1" allowOverlap="1" wp14:anchorId="63A37FB4" wp14:editId="1266FF60">
                      <wp:simplePos x="0" y="0"/>
                      <wp:positionH relativeFrom="column">
                        <wp:posOffset>1633220</wp:posOffset>
                      </wp:positionH>
                      <wp:positionV relativeFrom="paragraph">
                        <wp:posOffset>13970</wp:posOffset>
                      </wp:positionV>
                      <wp:extent cx="476250" cy="666750"/>
                      <wp:effectExtent l="0" t="0" r="19050" b="19050"/>
                      <wp:wrapNone/>
                      <wp:docPr id="2" name="右中かっこ 2"/>
                      <wp:cNvGraphicFramePr/>
                      <a:graphic xmlns:a="http://schemas.openxmlformats.org/drawingml/2006/main">
                        <a:graphicData uri="http://schemas.microsoft.com/office/word/2010/wordprocessingShape">
                          <wps:wsp>
                            <wps:cNvSpPr/>
                            <wps:spPr>
                              <a:xfrm>
                                <a:off x="0" y="0"/>
                                <a:ext cx="476250" cy="6667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中かっこ 2" o:spid="_x0000_s1026" type="#_x0000_t88" style="position:absolute;left:0;text-align:left;margin-left:128.6pt;margin-top:1.1pt;width:37.5pt;height: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" adj="1286" strokecolor="#4579b8 [3044]"/>
                  </w:pict>
                </mc:Fallback>
              </mc:AlternateContent>
            </w:r>
            <w:r>
              <w:rPr>
                <w:rFonts w:ascii="Generic0-Regular" w:eastAsia="Generic0-Regular" w:cs="Generic0-Regular" w:hint="eastAsia"/>
                <w:kern w:val="0"/>
                <w:sz w:val="24"/>
                <w:szCs w:val="24"/>
              </w:rPr>
              <w:t>児童発達支援</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放課後等デイサービス</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t>保育所等訪問支援</w:t>
            </w:r>
          </w:p>
          <w:p w:rsidR="0004149F" w:rsidRDefault="0004149F" w:rsidP="0004149F">
            <w:pPr>
              <w:autoSpaceDE w:val="0"/>
              <w:autoSpaceDN w:val="0"/>
              <w:adjustRightInd w:val="0"/>
              <w:jc w:val="left"/>
              <w:rPr>
                <w:rFonts w:ascii="Generic0-Regular" w:eastAsia="Generic0-Regular" w:cs="Generic0-Regular"/>
                <w:kern w:val="0"/>
                <w:sz w:val="24"/>
                <w:szCs w:val="24"/>
              </w:rPr>
            </w:pPr>
          </w:p>
          <w:p w:rsidR="0004149F" w:rsidRP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障害児相談支援</w:t>
            </w:r>
          </w:p>
        </w:tc>
        <w:tc>
          <w:tcPr>
            <w:tcW w:w="5616" w:type="dxa"/>
          </w:tcPr>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Pr="0004149F" w:rsidRDefault="0004149F" w:rsidP="0004149F">
            <w:pPr>
              <w:autoSpaceDE w:val="0"/>
              <w:autoSpaceDN w:val="0"/>
              <w:adjustRightInd w:val="0"/>
              <w:jc w:val="left"/>
              <w:rPr>
                <w:rFonts w:ascii="Generic0-Regular" w:eastAsia="Generic0-Regular" w:cs="Generic0-Regular" w:hint="eastAsia"/>
                <w:kern w:val="0"/>
                <w:sz w:val="24"/>
                <w:szCs w:val="24"/>
              </w:rPr>
            </w:pPr>
            <w:r w:rsidRPr="0004149F">
              <w:rPr>
                <w:rFonts w:ascii="Generic0-Regular" w:eastAsia="Generic0-Regular" w:cs="Generic0-Regular" w:hint="eastAsia"/>
                <w:kern w:val="0"/>
                <w:sz w:val="24"/>
                <w:szCs w:val="24"/>
              </w:rPr>
              <w:t>児童福祉法に基づく障害児通所支援事業</w:t>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hint="eastAsia"/>
                <w:kern w:val="0"/>
                <w:sz w:val="24"/>
                <w:szCs w:val="24"/>
              </w:rPr>
            </w:pPr>
          </w:p>
          <w:p w:rsidR="0004149F" w:rsidRDefault="0004149F" w:rsidP="0004149F">
            <w:pPr>
              <w:autoSpaceDE w:val="0"/>
              <w:autoSpaceDN w:val="0"/>
              <w:adjustRightInd w:val="0"/>
              <w:jc w:val="left"/>
              <w:rPr>
                <w:rFonts w:ascii="Generic0-Regular" w:eastAsia="Generic0-Regular" w:cs="Generic0-Regular"/>
                <w:kern w:val="0"/>
                <w:sz w:val="24"/>
                <w:szCs w:val="24"/>
              </w:rPr>
            </w:pPr>
            <w:r w:rsidRPr="0004149F">
              <w:rPr>
                <w:rFonts w:ascii="Generic0-Regular" w:eastAsia="Generic0-Regular" w:cs="Generic0-Regular" w:hint="eastAsia"/>
                <w:kern w:val="0"/>
                <w:sz w:val="24"/>
                <w:szCs w:val="24"/>
              </w:rPr>
              <w:t>児童福祉法に基づく障害児相談支援事業</w:t>
            </w:r>
          </w:p>
        </w:tc>
      </w:tr>
    </w:tbl>
    <w:p w:rsidR="00D12D9B" w:rsidRDefault="0004149F" w:rsidP="0004149F">
      <w:pPr>
        <w:pStyle w:val="a8"/>
        <w:numPr>
          <w:ilvl w:val="0"/>
          <w:numId w:val="2"/>
        </w:numPr>
        <w:autoSpaceDE w:val="0"/>
        <w:autoSpaceDN w:val="0"/>
        <w:adjustRightInd w:val="0"/>
        <w:ind w:leftChars="0"/>
        <w:jc w:val="left"/>
        <w:rPr>
          <w:rFonts w:ascii="Generic0-Regular" w:eastAsia="Generic0-Regular" w:cs="Generic0-Regular" w:hint="eastAsia"/>
          <w:kern w:val="0"/>
          <w:sz w:val="24"/>
          <w:szCs w:val="24"/>
        </w:rPr>
      </w:pPr>
      <w:r w:rsidRPr="00D12D9B">
        <w:rPr>
          <w:rFonts w:ascii="Generic0-Regular" w:eastAsia="Generic0-Regular" w:cs="Generic0-Regular" w:hint="eastAsia"/>
          <w:kern w:val="0"/>
          <w:sz w:val="24"/>
          <w:szCs w:val="24"/>
        </w:rPr>
        <w:t>必ずしも記載例によるものではなく、個別に事業名を記載してもよいが，その場合，</w:t>
      </w:r>
    </w:p>
    <w:p w:rsidR="0004149F" w:rsidRPr="00D12D9B" w:rsidRDefault="0004149F" w:rsidP="00D12D9B">
      <w:pPr>
        <w:pStyle w:val="a8"/>
        <w:autoSpaceDE w:val="0"/>
        <w:autoSpaceDN w:val="0"/>
        <w:adjustRightInd w:val="0"/>
        <w:ind w:leftChars="0" w:left="360"/>
        <w:jc w:val="left"/>
        <w:rPr>
          <w:rFonts w:ascii="Generic0-Regular" w:eastAsia="Generic0-Regular" w:cs="Generic0-Regular"/>
          <w:kern w:val="0"/>
          <w:sz w:val="24"/>
          <w:szCs w:val="24"/>
        </w:rPr>
      </w:pPr>
      <w:r w:rsidRPr="00D12D9B">
        <w:rPr>
          <w:rFonts w:ascii="Generic0-Regular" w:eastAsia="Generic0-Regular" w:cs="Generic0-Regular" w:hint="eastAsia"/>
          <w:kern w:val="0"/>
          <w:sz w:val="24"/>
          <w:szCs w:val="24"/>
        </w:rPr>
        <w:t>事業名は正確に記載すること。</w:t>
      </w:r>
    </w:p>
    <w:p w:rsidR="0004149F" w:rsidRDefault="0004149F">
      <w:pPr>
        <w:widowControl/>
        <w:jc w:val="left"/>
        <w:rPr>
          <w:rFonts w:ascii="Generic0-Regular" w:eastAsia="Generic0-Regular" w:cs="Generic0-Regular"/>
          <w:kern w:val="0"/>
          <w:sz w:val="24"/>
          <w:szCs w:val="24"/>
        </w:rPr>
      </w:pPr>
      <w:r>
        <w:rPr>
          <w:rFonts w:ascii="Generic0-Regular" w:eastAsia="Generic0-Regular" w:cs="Generic0-Regular"/>
          <w:kern w:val="0"/>
          <w:sz w:val="24"/>
          <w:szCs w:val="24"/>
        </w:rPr>
        <w:br w:type="page"/>
      </w:r>
    </w:p>
    <w:p w:rsidR="0004149F" w:rsidRDefault="0004149F" w:rsidP="0004149F">
      <w:pPr>
        <w:autoSpaceDE w:val="0"/>
        <w:autoSpaceDN w:val="0"/>
        <w:adjustRightInd w:val="0"/>
        <w:jc w:val="left"/>
        <w:rPr>
          <w:rFonts w:ascii="Generic0-Regular" w:eastAsia="Generic0-Regular" w:cs="Generic0-Regular" w:hint="eastAsia"/>
          <w:kern w:val="0"/>
          <w:sz w:val="24"/>
          <w:szCs w:val="24"/>
        </w:rPr>
      </w:pPr>
      <w:r>
        <w:rPr>
          <w:rFonts w:ascii="Generic0-Regular" w:eastAsia="Generic0-Regular" w:cs="Generic0-Regular" w:hint="eastAsia"/>
          <w:kern w:val="0"/>
          <w:sz w:val="24"/>
          <w:szCs w:val="24"/>
        </w:rPr>
        <w:lastRenderedPageBreak/>
        <w:t>２　社会福祉法人</w:t>
      </w:r>
    </w:p>
    <w:tbl>
      <w:tblPr>
        <w:tblStyle w:val="a7"/>
        <w:tblW w:w="0" w:type="auto"/>
        <w:tblLook w:val="04A0" w:firstRow="1" w:lastRow="0" w:firstColumn="1" w:lastColumn="0" w:noHBand="0" w:noVBand="1"/>
      </w:tblPr>
      <w:tblGrid>
        <w:gridCol w:w="5353"/>
      </w:tblGrid>
      <w:tr w:rsidR="0004149F" w:rsidTr="00D12D9B">
        <w:tc>
          <w:tcPr>
            <w:tcW w:w="5353" w:type="dxa"/>
          </w:tcPr>
          <w:p w:rsidR="0004149F" w:rsidRDefault="0004149F" w:rsidP="00D12D9B">
            <w:pPr>
              <w:autoSpaceDE w:val="0"/>
              <w:autoSpaceDN w:val="0"/>
              <w:adjustRightInd w:val="0"/>
              <w:jc w:val="center"/>
              <w:rPr>
                <w:rFonts w:ascii="Generic0-Regular" w:eastAsia="Generic0-Regular" w:cs="Generic0-Regular"/>
                <w:kern w:val="0"/>
                <w:sz w:val="24"/>
                <w:szCs w:val="24"/>
              </w:rPr>
            </w:pPr>
            <w:r>
              <w:rPr>
                <w:rFonts w:ascii="Generic0-Regular" w:eastAsia="Generic0-Regular" w:cs="Generic0-Regular" w:hint="eastAsia"/>
                <w:kern w:val="0"/>
                <w:sz w:val="24"/>
                <w:szCs w:val="24"/>
              </w:rPr>
              <w:t>記</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載</w:t>
            </w:r>
            <w:r>
              <w:rPr>
                <w:rFonts w:ascii="Generic0-Regular" w:eastAsia="Generic0-Regular" w:cs="Generic0-Regular"/>
                <w:kern w:val="0"/>
                <w:sz w:val="24"/>
                <w:szCs w:val="24"/>
              </w:rPr>
              <w:t xml:space="preserve"> </w:t>
            </w:r>
            <w:r>
              <w:rPr>
                <w:rFonts w:ascii="Generic0-Regular" w:eastAsia="Generic0-Regular" w:cs="Generic0-Regular" w:hint="eastAsia"/>
                <w:kern w:val="0"/>
                <w:sz w:val="24"/>
                <w:szCs w:val="24"/>
              </w:rPr>
              <w:t>例</w:t>
            </w:r>
          </w:p>
        </w:tc>
      </w:tr>
      <w:tr w:rsidR="0004149F" w:rsidTr="00D12D9B">
        <w:tc>
          <w:tcPr>
            <w:tcW w:w="5353" w:type="dxa"/>
          </w:tcPr>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第１種社会福祉事業</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（イ）障害者支援施設の経営</w:t>
            </w:r>
          </w:p>
          <w:p w:rsidR="0004149F" w:rsidRPr="0004149F" w:rsidRDefault="0004149F" w:rsidP="00EF1F0E">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（ロ）障害児入所施設の経営</w:t>
            </w:r>
          </w:p>
        </w:tc>
      </w:tr>
      <w:tr w:rsidR="0004149F" w:rsidTr="00D12D9B">
        <w:tc>
          <w:tcPr>
            <w:tcW w:w="5353" w:type="dxa"/>
          </w:tcPr>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第２種社会福祉事業</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（イ）障害福祉サービス事業の経営</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（ロ）一般相談支援事業の経営</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（ハ）計画相談支援事業の経営</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（二）障害児通所支援事業の経営</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（ホ）障害児相談支援事業の経営</w:t>
            </w:r>
          </w:p>
          <w:p w:rsidR="0004149F" w:rsidRDefault="0004149F" w:rsidP="0004149F">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（へ）移動支援事業の経営</w:t>
            </w:r>
          </w:p>
          <w:p w:rsidR="0004149F" w:rsidRPr="0004149F" w:rsidRDefault="0004149F" w:rsidP="00EF1F0E">
            <w:pPr>
              <w:autoSpaceDE w:val="0"/>
              <w:autoSpaceDN w:val="0"/>
              <w:adjustRightInd w:val="0"/>
              <w:jc w:val="left"/>
              <w:rPr>
                <w:rFonts w:ascii="Generic0-Regular" w:eastAsia="Generic0-Regular" w:cs="Generic0-Regular"/>
                <w:kern w:val="0"/>
                <w:sz w:val="24"/>
                <w:szCs w:val="24"/>
              </w:rPr>
            </w:pPr>
            <w:r>
              <w:rPr>
                <w:rFonts w:ascii="Generic0-Regular" w:eastAsia="Generic0-Regular" w:cs="Generic0-Regular" w:hint="eastAsia"/>
                <w:kern w:val="0"/>
                <w:sz w:val="24"/>
                <w:szCs w:val="24"/>
              </w:rPr>
              <w:t>（ト）地域活動支援センターの経営</w:t>
            </w:r>
          </w:p>
        </w:tc>
      </w:tr>
    </w:tbl>
    <w:p w:rsidR="00D12D9B" w:rsidRDefault="00D12D9B" w:rsidP="00D12D9B">
      <w:pPr>
        <w:pStyle w:val="a8"/>
        <w:numPr>
          <w:ilvl w:val="0"/>
          <w:numId w:val="1"/>
        </w:numPr>
        <w:autoSpaceDE w:val="0"/>
        <w:autoSpaceDN w:val="0"/>
        <w:adjustRightInd w:val="0"/>
        <w:ind w:leftChars="0"/>
        <w:jc w:val="left"/>
        <w:rPr>
          <w:rFonts w:ascii="Generic0-Regular" w:eastAsia="Generic0-Regular" w:cs="Generic0-Regular" w:hint="eastAsia"/>
          <w:kern w:val="0"/>
          <w:sz w:val="24"/>
          <w:szCs w:val="24"/>
        </w:rPr>
      </w:pPr>
      <w:r w:rsidRPr="00D12D9B">
        <w:rPr>
          <w:rFonts w:ascii="Generic0-Regular" w:eastAsia="Generic0-Regular" w:cs="Generic0-Regular" w:hint="eastAsia"/>
          <w:kern w:val="0"/>
          <w:sz w:val="24"/>
          <w:szCs w:val="24"/>
        </w:rPr>
        <w:t>第２種社会福祉事業に含まれない地域生活支援事業（日中一時支援等）は</w:t>
      </w:r>
      <w:r>
        <w:rPr>
          <w:rFonts w:ascii="Generic0-Regular" w:eastAsia="Generic0-Regular" w:cs="Generic0-Regular" w:hint="eastAsia"/>
          <w:kern w:val="0"/>
          <w:sz w:val="24"/>
          <w:szCs w:val="24"/>
        </w:rPr>
        <w:t>，</w:t>
      </w:r>
    </w:p>
    <w:p w:rsidR="0004149F" w:rsidRPr="00D12D9B" w:rsidRDefault="00D12D9B" w:rsidP="00D12D9B">
      <w:pPr>
        <w:pStyle w:val="a8"/>
        <w:autoSpaceDE w:val="0"/>
        <w:autoSpaceDN w:val="0"/>
        <w:adjustRightInd w:val="0"/>
        <w:ind w:leftChars="0" w:left="360"/>
        <w:jc w:val="left"/>
        <w:rPr>
          <w:rFonts w:ascii="Generic0-Regular" w:eastAsia="Generic0-Regular" w:cs="Generic0-Regular"/>
          <w:kern w:val="0"/>
          <w:sz w:val="24"/>
          <w:szCs w:val="24"/>
        </w:rPr>
      </w:pPr>
      <w:r w:rsidRPr="00D12D9B">
        <w:rPr>
          <w:rFonts w:ascii="Generic0-Regular" w:eastAsia="Generic0-Regular" w:cs="Generic0-Regular" w:hint="eastAsia"/>
          <w:kern w:val="0"/>
          <w:sz w:val="24"/>
          <w:szCs w:val="24"/>
        </w:rPr>
        <w:t>公益事業として定款に記載する必要があります。</w:t>
      </w:r>
    </w:p>
    <w:sectPr w:rsidR="0004149F" w:rsidRPr="00D12D9B" w:rsidSect="003404E6">
      <w:footerReference w:type="default" r:id="rId9"/>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B0" w:rsidRDefault="000903B0" w:rsidP="003404E6">
      <w:r>
        <w:separator/>
      </w:r>
    </w:p>
  </w:endnote>
  <w:endnote w:type="continuationSeparator" w:id="0">
    <w:p w:rsidR="000903B0" w:rsidRDefault="000903B0" w:rsidP="0034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neric0-Regular">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696139"/>
      <w:docPartObj>
        <w:docPartGallery w:val="Page Numbers (Bottom of Page)"/>
        <w:docPartUnique/>
      </w:docPartObj>
    </w:sdtPr>
    <w:sdtEndPr/>
    <w:sdtContent>
      <w:sdt>
        <w:sdtPr>
          <w:id w:val="-1669238322"/>
          <w:docPartObj>
            <w:docPartGallery w:val="Page Numbers (Top of Page)"/>
            <w:docPartUnique/>
          </w:docPartObj>
        </w:sdtPr>
        <w:sdtEndPr/>
        <w:sdtContent>
          <w:p w:rsidR="003404E6" w:rsidRDefault="003404E6">
            <w:pPr>
              <w:pStyle w:val="a5"/>
              <w:jc w:val="center"/>
            </w:pPr>
            <w:r w:rsidRPr="003404E6">
              <w:rPr>
                <w:lang w:val="ja-JP"/>
              </w:rPr>
              <w:t xml:space="preserve"> </w:t>
            </w:r>
            <w:r w:rsidRPr="003404E6">
              <w:rPr>
                <w:bCs/>
                <w:sz w:val="24"/>
                <w:szCs w:val="24"/>
              </w:rPr>
              <w:fldChar w:fldCharType="begin"/>
            </w:r>
            <w:r w:rsidRPr="003404E6">
              <w:rPr>
                <w:bCs/>
              </w:rPr>
              <w:instrText>PAGE</w:instrText>
            </w:r>
            <w:r w:rsidRPr="003404E6">
              <w:rPr>
                <w:bCs/>
                <w:sz w:val="24"/>
                <w:szCs w:val="24"/>
              </w:rPr>
              <w:fldChar w:fldCharType="separate"/>
            </w:r>
            <w:r w:rsidR="00D12D9B">
              <w:rPr>
                <w:bCs/>
                <w:noProof/>
              </w:rPr>
              <w:t>2</w:t>
            </w:r>
            <w:r w:rsidRPr="003404E6">
              <w:rPr>
                <w:bCs/>
                <w:sz w:val="24"/>
                <w:szCs w:val="24"/>
              </w:rPr>
              <w:fldChar w:fldCharType="end"/>
            </w:r>
            <w:r w:rsidRPr="003404E6">
              <w:rPr>
                <w:lang w:val="ja-JP"/>
              </w:rPr>
              <w:t xml:space="preserve"> / </w:t>
            </w:r>
            <w:r w:rsidRPr="003404E6">
              <w:rPr>
                <w:bCs/>
                <w:sz w:val="24"/>
                <w:szCs w:val="24"/>
              </w:rPr>
              <w:fldChar w:fldCharType="begin"/>
            </w:r>
            <w:r w:rsidRPr="003404E6">
              <w:rPr>
                <w:bCs/>
              </w:rPr>
              <w:instrText>NUMPAGES</w:instrText>
            </w:r>
            <w:r w:rsidRPr="003404E6">
              <w:rPr>
                <w:bCs/>
                <w:sz w:val="24"/>
                <w:szCs w:val="24"/>
              </w:rPr>
              <w:fldChar w:fldCharType="separate"/>
            </w:r>
            <w:r w:rsidR="00D12D9B">
              <w:rPr>
                <w:bCs/>
                <w:noProof/>
              </w:rPr>
              <w:t>2</w:t>
            </w:r>
            <w:r w:rsidRPr="003404E6">
              <w:rPr>
                <w:bCs/>
                <w:sz w:val="24"/>
                <w:szCs w:val="24"/>
              </w:rPr>
              <w:fldChar w:fldCharType="end"/>
            </w:r>
          </w:p>
        </w:sdtContent>
      </w:sdt>
    </w:sdtContent>
  </w:sdt>
  <w:p w:rsidR="003404E6" w:rsidRDefault="003404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B0" w:rsidRDefault="000903B0" w:rsidP="003404E6">
      <w:r>
        <w:separator/>
      </w:r>
    </w:p>
  </w:footnote>
  <w:footnote w:type="continuationSeparator" w:id="0">
    <w:p w:rsidR="000903B0" w:rsidRDefault="000903B0" w:rsidP="00340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14DA"/>
    <w:multiLevelType w:val="hybridMultilevel"/>
    <w:tmpl w:val="1480CD2C"/>
    <w:lvl w:ilvl="0" w:tplc="DE9217D8">
      <w:start w:val="20"/>
      <w:numFmt w:val="bullet"/>
      <w:lvlText w:val="※"/>
      <w:lvlJc w:val="left"/>
      <w:pPr>
        <w:ind w:left="360" w:hanging="360"/>
      </w:pPr>
      <w:rPr>
        <w:rFonts w:ascii="Generic0-Regular" w:eastAsia="Generic0-Regular" w:hAnsiTheme="minorHAnsi"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8593CD3"/>
    <w:multiLevelType w:val="hybridMultilevel"/>
    <w:tmpl w:val="99BE9368"/>
    <w:lvl w:ilvl="0" w:tplc="E93C40F0">
      <w:start w:val="20"/>
      <w:numFmt w:val="bullet"/>
      <w:lvlText w:val="※"/>
      <w:lvlJc w:val="left"/>
      <w:pPr>
        <w:ind w:left="360" w:hanging="360"/>
      </w:pPr>
      <w:rPr>
        <w:rFonts w:ascii="Generic0-Regular" w:eastAsia="Generic0-Regular" w:hAnsiTheme="minorHAnsi" w:cs="Generic0-Regula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82A"/>
    <w:rsid w:val="0004149F"/>
    <w:rsid w:val="000903B0"/>
    <w:rsid w:val="003404E6"/>
    <w:rsid w:val="00590CD2"/>
    <w:rsid w:val="0095682A"/>
    <w:rsid w:val="00D12D9B"/>
    <w:rsid w:val="00D94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E6"/>
    <w:pPr>
      <w:tabs>
        <w:tab w:val="center" w:pos="4252"/>
        <w:tab w:val="right" w:pos="8504"/>
      </w:tabs>
      <w:snapToGrid w:val="0"/>
    </w:pPr>
  </w:style>
  <w:style w:type="character" w:customStyle="1" w:styleId="a4">
    <w:name w:val="ヘッダー (文字)"/>
    <w:basedOn w:val="a0"/>
    <w:link w:val="a3"/>
    <w:uiPriority w:val="99"/>
    <w:rsid w:val="003404E6"/>
  </w:style>
  <w:style w:type="paragraph" w:styleId="a5">
    <w:name w:val="footer"/>
    <w:basedOn w:val="a"/>
    <w:link w:val="a6"/>
    <w:uiPriority w:val="99"/>
    <w:unhideWhenUsed/>
    <w:rsid w:val="003404E6"/>
    <w:pPr>
      <w:tabs>
        <w:tab w:val="center" w:pos="4252"/>
        <w:tab w:val="right" w:pos="8504"/>
      </w:tabs>
      <w:snapToGrid w:val="0"/>
    </w:pPr>
  </w:style>
  <w:style w:type="character" w:customStyle="1" w:styleId="a6">
    <w:name w:val="フッター (文字)"/>
    <w:basedOn w:val="a0"/>
    <w:link w:val="a5"/>
    <w:uiPriority w:val="99"/>
    <w:rsid w:val="003404E6"/>
  </w:style>
  <w:style w:type="table" w:styleId="a7">
    <w:name w:val="Table Grid"/>
    <w:basedOn w:val="a1"/>
    <w:uiPriority w:val="59"/>
    <w:rsid w:val="0004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2D9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E6"/>
    <w:pPr>
      <w:tabs>
        <w:tab w:val="center" w:pos="4252"/>
        <w:tab w:val="right" w:pos="8504"/>
      </w:tabs>
      <w:snapToGrid w:val="0"/>
    </w:pPr>
  </w:style>
  <w:style w:type="character" w:customStyle="1" w:styleId="a4">
    <w:name w:val="ヘッダー (文字)"/>
    <w:basedOn w:val="a0"/>
    <w:link w:val="a3"/>
    <w:uiPriority w:val="99"/>
    <w:rsid w:val="003404E6"/>
  </w:style>
  <w:style w:type="paragraph" w:styleId="a5">
    <w:name w:val="footer"/>
    <w:basedOn w:val="a"/>
    <w:link w:val="a6"/>
    <w:uiPriority w:val="99"/>
    <w:unhideWhenUsed/>
    <w:rsid w:val="003404E6"/>
    <w:pPr>
      <w:tabs>
        <w:tab w:val="center" w:pos="4252"/>
        <w:tab w:val="right" w:pos="8504"/>
      </w:tabs>
      <w:snapToGrid w:val="0"/>
    </w:pPr>
  </w:style>
  <w:style w:type="character" w:customStyle="1" w:styleId="a6">
    <w:name w:val="フッター (文字)"/>
    <w:basedOn w:val="a0"/>
    <w:link w:val="a5"/>
    <w:uiPriority w:val="99"/>
    <w:rsid w:val="003404E6"/>
  </w:style>
  <w:style w:type="table" w:styleId="a7">
    <w:name w:val="Table Grid"/>
    <w:basedOn w:val="a1"/>
    <w:uiPriority w:val="59"/>
    <w:rsid w:val="00041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2D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AFFC6-C3F3-4F57-87D9-D55E4504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茨城県</cp:lastModifiedBy>
  <cp:revision>2</cp:revision>
  <dcterms:created xsi:type="dcterms:W3CDTF">2019-11-06T04:40:00Z</dcterms:created>
  <dcterms:modified xsi:type="dcterms:W3CDTF">2019-11-06T04:40:00Z</dcterms:modified>
</cp:coreProperties>
</file>