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（様式９）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負荷追随供給電力の脱炭素化その他独自の提案に係る調書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bookmarkStart w:id="0" w:name="_GoBack"/>
      <w:bookmarkEnd w:id="0"/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6199"/>
      </w:tblGrid>
      <w:tr>
        <w:trPr/>
        <w:tc>
          <w:tcPr>
            <w:tcW w:w="230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事業者又は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共同企業体の名称</w:t>
            </w:r>
          </w:p>
        </w:tc>
        <w:tc>
          <w:tcPr>
            <w:tcW w:w="619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提案概要１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935"/>
        <w:gridCol w:w="5567"/>
      </w:tblGrid>
      <w:tr>
        <w:trPr/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提案名称</w:t>
            </w:r>
          </w:p>
        </w:tc>
        <w:tc>
          <w:tcPr>
            <w:tcW w:w="5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7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提案する取組の概要</w:t>
            </w:r>
          </w:p>
        </w:tc>
        <w:tc>
          <w:tcPr>
            <w:tcW w:w="5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提案概要２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935"/>
        <w:gridCol w:w="5567"/>
      </w:tblGrid>
      <w:tr>
        <w:trPr/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提案名称</w:t>
            </w:r>
          </w:p>
        </w:tc>
        <w:tc>
          <w:tcPr>
            <w:tcW w:w="5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7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提案する取組の概要</w:t>
            </w:r>
          </w:p>
        </w:tc>
        <w:tc>
          <w:tcPr>
            <w:tcW w:w="5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※適宜欄の調整、表を複製等して記載すること。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※各提案の具体的な内容について、任意様式により示すこと。なお、取組を実施した場合の費用、メリットについて不足なく記載すること。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202</TotalTime>
  <Pages>1</Pages>
  <Words>0</Words>
  <Characters>154</Characters>
  <Application>JUST Note</Application>
  <Lines>22</Lines>
  <Paragraphs>11</Paragraphs>
  <CharactersWithSpaces>163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肥後 悠一</dc:creator>
  <cp:lastModifiedBy>肥後 悠一</cp:lastModifiedBy>
  <dcterms:created xsi:type="dcterms:W3CDTF">2026-04-14T08:31:00Z</dcterms:created>
  <dcterms:modified xsi:type="dcterms:W3CDTF">2026-05-20T09:55:10Z</dcterms:modified>
  <cp:revision>2</cp:revision>
</cp:coreProperties>
</file>