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"/>
        <w:rPr>
          <w:rFonts w:hint="eastAsia" w:ascii="ＭＳ 明朝" w:hAnsi="ＭＳ 明朝" w:eastAsia="ＭＳ 明朝"/>
        </w:rPr>
      </w:pPr>
      <w:bookmarkStart w:id="0" w:name="_Hlk174710928"/>
      <w:bookmarkStart w:id="1" w:name="_GoBack"/>
      <w:bookmarkEnd w:id="1"/>
      <w:r>
        <w:rPr>
          <w:rFonts w:hint="eastAsia" w:ascii="ＭＳ 明朝" w:hAnsi="ＭＳ 明朝" w:eastAsia="ＭＳ 明朝"/>
        </w:rPr>
        <w:t>（様式第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人　工　芝　仕　様　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5580"/>
        </w:tabs>
        <w:ind w:right="42" w:rightChars="20" w:firstLine="4830" w:firstLineChars="23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会社名：　　　　　　　　　　　　　</w:t>
      </w:r>
    </w:p>
    <w:p>
      <w:pPr>
        <w:pStyle w:val="0"/>
        <w:tabs>
          <w:tab w:val="left" w:leader="none" w:pos="5580"/>
        </w:tabs>
        <w:ind w:right="42" w:rightChars="20"/>
        <w:rPr>
          <w:rFonts w:hint="eastAsia" w:ascii="ＭＳ 明朝" w:hAnsi="ＭＳ 明朝" w:eastAsia="ＭＳ 明朝"/>
          <w:u w:val="single" w:color="auto"/>
        </w:rPr>
      </w:pPr>
      <w:bookmarkEnd w:id="0"/>
    </w:p>
    <w:tbl>
      <w:tblPr>
        <w:tblStyle w:val="65"/>
        <w:tblW w:w="8482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065"/>
        <w:gridCol w:w="2277"/>
        <w:gridCol w:w="4140"/>
      </w:tblGrid>
      <w:tr>
        <w:trPr>
          <w:trHeight w:val="553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　目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　様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パイルの厚み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μ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○○μ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パイルの長さ</w:t>
            </w:r>
            <w:r>
              <w:rPr>
                <w:rFonts w:hint="eastAsia" w:ascii="ＭＳ 明朝" w:hAnsi="ＭＳ 明朝" w:eastAsia="ＭＳ 明朝"/>
              </w:rPr>
              <w:t>(mm)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mm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パイル糸の繊度</w:t>
            </w:r>
            <w:r>
              <w:rPr>
                <w:rFonts w:hint="eastAsia" w:ascii="ＭＳ 明朝" w:hAnsi="ＭＳ 明朝" w:eastAsia="ＭＳ 明朝"/>
              </w:rPr>
              <w:t>(dtex)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dtex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パイルの色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パイルの破断強度</w:t>
            </w:r>
            <w:r>
              <w:rPr>
                <w:rFonts w:hint="eastAsia" w:ascii="ＭＳ 明朝" w:hAnsi="ＭＳ 明朝" w:eastAsia="ＭＳ 明朝"/>
              </w:rPr>
              <w:t>(N)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N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パイルの伸び率</w:t>
            </w:r>
            <w:r>
              <w:rPr>
                <w:rFonts w:hint="eastAsia" w:ascii="ＭＳ 明朝" w:hAnsi="ＭＳ 明朝" w:eastAsia="ＭＳ 明朝"/>
              </w:rPr>
              <w:t>(%)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%</w:t>
            </w:r>
          </w:p>
        </w:tc>
      </w:tr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リスポート試験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回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○○回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材質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パイル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製法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基布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バッキング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充填材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単位面積の質量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(kg/m2)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人工芝（基布含む）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kg</w:t>
            </w:r>
            <w:r>
              <w:rPr>
                <w:rFonts w:hint="eastAsia" w:ascii="ＭＳ 明朝" w:hAnsi="ＭＳ 明朝" w:eastAsia="ＭＳ 明朝"/>
              </w:rPr>
              <w:t>±○○</w:t>
            </w:r>
            <w:r>
              <w:rPr>
                <w:rFonts w:hint="eastAsia" w:ascii="ＭＳ 明朝" w:hAnsi="ＭＳ 明朝" w:eastAsia="ＭＳ 明朝"/>
              </w:rPr>
              <w:t>%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密度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単位面積のタフト数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個</w:t>
            </w:r>
            <w:r>
              <w:rPr>
                <w:rFonts w:hint="eastAsia" w:ascii="ＭＳ 明朝" w:hAnsi="ＭＳ 明朝" w:eastAsia="ＭＳ 明朝"/>
              </w:rPr>
              <w:t>/m2)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○○個±○○</w:t>
            </w:r>
            <w:r>
              <w:rPr>
                <w:rFonts w:hint="eastAsia" w:ascii="ＭＳ 明朝" w:hAnsi="ＭＳ 明朝" w:eastAsia="ＭＳ 明朝"/>
              </w:rPr>
              <w:t>%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単位面積の芝数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本</w:t>
            </w:r>
            <w:r>
              <w:rPr>
                <w:rFonts w:hint="eastAsia" w:ascii="ＭＳ 明朝" w:hAnsi="ＭＳ 明朝" w:eastAsia="ＭＳ 明朝"/>
              </w:rPr>
              <w:t>/m2)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○○本±○○</w:t>
            </w:r>
            <w:r>
              <w:rPr>
                <w:rFonts w:hint="eastAsia" w:ascii="ＭＳ 明朝" w:hAnsi="ＭＳ 明朝" w:eastAsia="ＭＳ 明朝"/>
              </w:rPr>
              <w:t>%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tbl>
      <w:tblPr>
        <w:tblStyle w:val="65"/>
        <w:tblW w:w="8482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065"/>
        <w:gridCol w:w="2277"/>
        <w:gridCol w:w="4140"/>
      </w:tblGrid>
      <w:tr>
        <w:trPr>
          <w:trHeight w:val="616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弾性材の色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充填材の量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(kg/m2)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砂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kg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弾性材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mm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比重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充填材の深さ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(mm)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砂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mm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弾性材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mm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砂＋弾性材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mm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ショックパッド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（使用する場合のみ）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材質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質量</w:t>
            </w:r>
            <w:r>
              <w:rPr>
                <w:rFonts w:hint="eastAsia" w:ascii="ＭＳ 明朝" w:hAnsi="ＭＳ 明朝" w:eastAsia="ＭＳ 明朝"/>
              </w:rPr>
              <w:t>(kg/m2)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kg</w:t>
            </w:r>
          </w:p>
        </w:tc>
      </w:tr>
      <w:tr>
        <w:trPr>
          <w:trHeight w:val="616" w:hRule="atLeast"/>
        </w:trPr>
        <w:tc>
          <w:tcPr>
            <w:tcW w:w="206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厚さ</w:t>
            </w:r>
            <w:r>
              <w:rPr>
                <w:rFonts w:hint="eastAsia" w:ascii="ＭＳ 明朝" w:hAnsi="ＭＳ 明朝" w:eastAsia="ＭＳ 明朝"/>
              </w:rPr>
              <w:t>(mm)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</w:t>
            </w:r>
            <w:r>
              <w:rPr>
                <w:rFonts w:hint="eastAsia" w:ascii="ＭＳ 明朝" w:hAnsi="ＭＳ 明朝" w:eastAsia="ＭＳ 明朝"/>
              </w:rPr>
              <w:t>mm</w:t>
            </w:r>
          </w:p>
        </w:tc>
      </w:tr>
      <w:tr>
        <w:trPr>
          <w:trHeight w:val="2504" w:hRule="atLeast"/>
        </w:trPr>
        <w:tc>
          <w:tcPr>
            <w:tcW w:w="434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その他付加価値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3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※各項目で複数使用する場合は、２段書きで記載すること。</w:t>
      </w:r>
    </w:p>
    <w:sectPr>
      <w:pgSz w:w="11906" w:h="16838"/>
      <w:pgMar w:top="1985" w:right="1701" w:bottom="1701" w:left="1701" w:header="567" w:footer="567" w:gutter="0"/>
      <w:pgNumType w:start="1"/>
      <w:cols w:space="720"/>
      <w:textDirection w:val="lrTb"/>
      <w:docGrid w:linePitch="313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oNotTrackFormatting/>
  <w:defaultTabStop w:val="851"/>
  <w:drawingGridHorizontalSpacing w:val="207"/>
  <w:drawingGridVerticalSpacing w:val="31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outlineLvl w:val="0"/>
    </w:pPr>
  </w:style>
  <w:style w:type="paragraph" w:styleId="2">
    <w:name w:val="heading 2"/>
    <w:basedOn w:val="0"/>
    <w:next w:val="16"/>
    <w:link w:val="0"/>
    <w:uiPriority w:val="0"/>
    <w:qFormat/>
    <w:pPr>
      <w:outlineLvl w:val="1"/>
    </w:pPr>
    <w:rPr>
      <w:rFonts w:asciiTheme="minorEastAsia" w:hAnsiTheme="minorEastAsia" w:eastAsiaTheme="minorEastAsia"/>
    </w:rPr>
  </w:style>
  <w:style w:type="paragraph" w:styleId="3">
    <w:name w:val="heading 3"/>
    <w:basedOn w:val="0"/>
    <w:next w:val="17"/>
    <w:link w:val="0"/>
    <w:uiPriority w:val="0"/>
    <w:qFormat/>
    <w:pPr>
      <w:autoSpaceDE w:val="0"/>
      <w:autoSpaceDN w:val="0"/>
      <w:adjustRightInd w:val="0"/>
      <w:spacing w:line="240" w:lineRule="atLeast"/>
      <w:ind w:right="-12"/>
      <w:outlineLvl w:val="2"/>
    </w:pPr>
    <w:rPr>
      <w:rFonts w:ascii="ＭＳ ゴシック" w:hAnsi="ＭＳ ゴシック" w:eastAsia="ＭＳ ゴシック"/>
      <w:color w:val="000000"/>
    </w:rPr>
  </w:style>
  <w:style w:type="paragraph" w:styleId="4">
    <w:name w:val="heading 4"/>
    <w:basedOn w:val="3"/>
    <w:next w:val="18"/>
    <w:link w:val="0"/>
    <w:uiPriority w:val="0"/>
    <w:qFormat/>
    <w:pPr>
      <w:tabs>
        <w:tab w:val="num" w:leader="none" w:pos="0"/>
        <w:tab w:val="num" w:leader="none" w:pos="405"/>
        <w:tab w:val="left" w:leader="none" w:pos="770"/>
      </w:tabs>
      <w:ind w:left="330" w:hanging="195"/>
      <w:outlineLvl w:val="3"/>
    </w:pPr>
  </w:style>
  <w:style w:type="paragraph" w:styleId="5">
    <w:name w:val="heading 5"/>
    <w:basedOn w:val="4"/>
    <w:next w:val="19"/>
    <w:link w:val="0"/>
    <w:uiPriority w:val="0"/>
    <w:qFormat/>
    <w:pPr>
      <w:tabs>
        <w:tab w:val="clear" w:pos="770"/>
        <w:tab w:val="num" w:leader="none" w:pos="0"/>
        <w:tab w:val="left" w:leader="none" w:pos="990"/>
      </w:tabs>
      <w:ind w:left="405" w:hanging="195"/>
      <w:outlineLvl w:val="4"/>
    </w:pPr>
  </w:style>
  <w:style w:type="paragraph" w:styleId="6">
    <w:name w:val="heading 6"/>
    <w:basedOn w:val="5"/>
    <w:next w:val="20"/>
    <w:link w:val="0"/>
    <w:uiPriority w:val="0"/>
    <w:qFormat/>
    <w:pPr>
      <w:tabs>
        <w:tab w:val="clear" w:pos="990"/>
        <w:tab w:val="num" w:leader="none" w:pos="0"/>
        <w:tab w:val="left" w:leader="none" w:pos="1210"/>
      </w:tabs>
      <w:ind w:left="550" w:hanging="195"/>
      <w:outlineLvl w:val="5"/>
    </w:pPr>
  </w:style>
  <w:style w:type="paragraph" w:styleId="7">
    <w:name w:val="heading 7"/>
    <w:basedOn w:val="6"/>
    <w:next w:val="21"/>
    <w:link w:val="0"/>
    <w:uiPriority w:val="0"/>
    <w:qFormat/>
    <w:pPr>
      <w:tabs>
        <w:tab w:val="num" w:leader="none" w:pos="0"/>
        <w:tab w:val="num" w:leader="none" w:pos="1540"/>
      </w:tabs>
      <w:ind w:left="770" w:hanging="195"/>
      <w:outlineLvl w:val="6"/>
    </w:pPr>
  </w:style>
  <w:style w:type="paragraph" w:styleId="8">
    <w:name w:val="heading 8"/>
    <w:basedOn w:val="7"/>
    <w:next w:val="22"/>
    <w:link w:val="0"/>
    <w:uiPriority w:val="0"/>
    <w:qFormat/>
    <w:pPr>
      <w:tabs>
        <w:tab w:val="num" w:leader="none" w:pos="0"/>
      </w:tabs>
      <w:ind w:left="770" w:hanging="195"/>
      <w:outlineLvl w:val="7"/>
    </w:pPr>
  </w:style>
  <w:style w:type="paragraph" w:styleId="9">
    <w:name w:val="heading 9"/>
    <w:basedOn w:val="8"/>
    <w:next w:val="23"/>
    <w:link w:val="0"/>
    <w:uiPriority w:val="0"/>
    <w:qFormat/>
    <w:pPr>
      <w:tabs>
        <w:tab w:val="num" w:leader="none" w:pos="0"/>
        <w:tab w:val="num" w:leader="none" w:pos="360"/>
      </w:tabs>
      <w:ind w:left="405" w:hanging="195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ｲﾝﾃﾞﾝﾄ1"/>
    <w:basedOn w:val="0"/>
    <w:next w:val="15"/>
    <w:link w:val="0"/>
    <w:uiPriority w:val="0"/>
    <w:pPr>
      <w:adjustRightInd w:val="0"/>
      <w:spacing w:line="360" w:lineRule="atLeast"/>
      <w:ind w:left="220" w:firstLine="221"/>
      <w:textAlignment w:val="baseline"/>
    </w:pPr>
    <w:rPr>
      <w:kern w:val="0"/>
      <w:sz w:val="22"/>
    </w:rPr>
  </w:style>
  <w:style w:type="paragraph" w:styleId="16" w:customStyle="1">
    <w:name w:val="ｲﾝﾃﾞﾝﾄ2"/>
    <w:basedOn w:val="15"/>
    <w:next w:val="16"/>
    <w:link w:val="0"/>
    <w:uiPriority w:val="0"/>
    <w:pPr>
      <w:ind w:left="330"/>
    </w:pPr>
  </w:style>
  <w:style w:type="paragraph" w:styleId="17" w:customStyle="1">
    <w:name w:val="ｲﾝﾃﾞﾝﾄ3"/>
    <w:basedOn w:val="16"/>
    <w:next w:val="17"/>
    <w:link w:val="0"/>
    <w:uiPriority w:val="0"/>
    <w:pPr>
      <w:ind w:left="440"/>
    </w:pPr>
  </w:style>
  <w:style w:type="paragraph" w:styleId="18" w:customStyle="1">
    <w:name w:val="ｲﾝﾃﾞﾝﾄ4"/>
    <w:basedOn w:val="17"/>
    <w:next w:val="18"/>
    <w:link w:val="0"/>
    <w:uiPriority w:val="0"/>
    <w:pPr>
      <w:ind w:left="550"/>
    </w:pPr>
  </w:style>
  <w:style w:type="paragraph" w:styleId="19" w:customStyle="1">
    <w:name w:val="ｲﾝﾃﾞﾝﾄ5"/>
    <w:basedOn w:val="18"/>
    <w:next w:val="19"/>
    <w:link w:val="0"/>
    <w:uiPriority w:val="0"/>
    <w:pPr>
      <w:ind w:left="660"/>
    </w:pPr>
  </w:style>
  <w:style w:type="paragraph" w:styleId="20" w:customStyle="1">
    <w:name w:val="ｲﾝﾃﾞﾝﾄ6"/>
    <w:basedOn w:val="19"/>
    <w:next w:val="20"/>
    <w:link w:val="0"/>
    <w:uiPriority w:val="0"/>
    <w:pPr>
      <w:ind w:left="770"/>
    </w:pPr>
  </w:style>
  <w:style w:type="paragraph" w:styleId="21" w:customStyle="1">
    <w:name w:val="ｲﾝﾃﾞﾝﾄ7"/>
    <w:basedOn w:val="20"/>
    <w:next w:val="21"/>
    <w:link w:val="0"/>
    <w:uiPriority w:val="0"/>
    <w:pPr>
      <w:ind w:left="990"/>
    </w:pPr>
  </w:style>
  <w:style w:type="paragraph" w:styleId="22" w:customStyle="1">
    <w:name w:val="ｲﾝﾃﾞﾝﾄ8"/>
    <w:basedOn w:val="21"/>
    <w:next w:val="22"/>
    <w:link w:val="0"/>
    <w:uiPriority w:val="0"/>
    <w:pPr>
      <w:ind w:left="771"/>
    </w:pPr>
  </w:style>
  <w:style w:type="paragraph" w:styleId="23" w:customStyle="1">
    <w:name w:val="ｲﾝﾃﾞﾝﾄ9"/>
    <w:basedOn w:val="22"/>
    <w:next w:val="23"/>
    <w:link w:val="0"/>
    <w:uiPriority w:val="0"/>
  </w:style>
  <w:style w:type="paragraph" w:styleId="24">
    <w:name w:val="Plain Text"/>
    <w:basedOn w:val="0"/>
    <w:next w:val="24"/>
    <w:link w:val="0"/>
    <w:uiPriority w:val="0"/>
    <w:rPr>
      <w:rFonts w:ascii="ＭＳ 明朝" w:hAnsi="ＭＳ 明朝"/>
    </w:rPr>
  </w:style>
  <w:style w:type="paragraph" w:styleId="25">
    <w:name w:val="Body Text Indent 3"/>
    <w:basedOn w:val="0"/>
    <w:next w:val="25"/>
    <w:link w:val="0"/>
    <w:uiPriority w:val="0"/>
    <w:pPr>
      <w:ind w:left="1512" w:leftChars="400" w:hanging="648" w:hangingChars="300"/>
    </w:pPr>
    <w:rPr>
      <w:rFonts w:ascii="HG丸ｺﾞｼｯｸM-PRO" w:hAnsi="HG丸ｺﾞｼｯｸM-PRO" w:eastAsia="HG丸ｺﾞｼｯｸM-PRO"/>
    </w:rPr>
  </w:style>
  <w:style w:type="paragraph" w:styleId="26">
    <w:name w:val="caption"/>
    <w:basedOn w:val="0"/>
    <w:next w:val="0"/>
    <w:link w:val="0"/>
    <w:uiPriority w:val="0"/>
    <w:semiHidden/>
    <w:qFormat/>
    <w:pPr>
      <w:adjustRightInd w:val="0"/>
      <w:spacing w:before="120" w:beforeLines="0" w:beforeAutospacing="0" w:after="120" w:afterLines="0" w:afterAutospacing="0" w:line="360" w:lineRule="atLeast"/>
      <w:jc w:val="center"/>
      <w:textAlignment w:val="baseline"/>
    </w:pPr>
    <w:rPr>
      <w:rFonts w:ascii="ＭＳ ゴシック" w:hAnsi="ＭＳ ゴシック" w:eastAsia="ＭＳ ゴシック"/>
      <w:kern w:val="0"/>
      <w:sz w:val="22"/>
    </w:rPr>
  </w:style>
  <w:style w:type="paragraph" w:styleId="27">
    <w:name w:val="header"/>
    <w:basedOn w:val="0"/>
    <w:next w:val="27"/>
    <w:link w:val="52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8">
    <w:name w:val="footer"/>
    <w:basedOn w:val="0"/>
    <w:next w:val="28"/>
    <w:link w:val="51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9">
    <w:name w:val="Body Text Indent"/>
    <w:basedOn w:val="0"/>
    <w:next w:val="29"/>
    <w:link w:val="0"/>
    <w:uiPriority w:val="0"/>
    <w:pPr>
      <w:autoSpaceDE w:val="0"/>
      <w:autoSpaceDN w:val="0"/>
      <w:adjustRightInd w:val="0"/>
      <w:ind w:left="444" w:leftChars="100" w:hanging="222" w:hangingChars="100"/>
      <w:jc w:val="left"/>
      <w:textAlignment w:val="baseline"/>
    </w:pPr>
    <w:rPr>
      <w:rFonts w:ascii="Times New Roman" w:hAnsi="Times New Roman" w:eastAsia="HG丸ｺﾞｼｯｸM-PRO"/>
      <w:color w:val="000000"/>
      <w:kern w:val="0"/>
      <w:sz w:val="22"/>
    </w:rPr>
  </w:style>
  <w:style w:type="paragraph" w:styleId="30">
    <w:name w:val="Body Text Indent 2"/>
    <w:basedOn w:val="0"/>
    <w:next w:val="30"/>
    <w:link w:val="0"/>
    <w:uiPriority w:val="0"/>
    <w:pPr>
      <w:autoSpaceDE w:val="0"/>
      <w:autoSpaceDN w:val="0"/>
      <w:adjustRightInd w:val="0"/>
      <w:ind w:left="888" w:leftChars="400"/>
      <w:jc w:val="left"/>
      <w:textAlignment w:val="baseline"/>
    </w:pPr>
    <w:rPr>
      <w:rFonts w:ascii="HG丸ｺﾞｼｯｸM-PRO" w:hAnsi="HG丸ｺﾞｼｯｸM-PRO" w:eastAsia="HG丸ｺﾞｼｯｸM-PRO"/>
      <w:color w:val="000000"/>
      <w:kern w:val="0"/>
      <w:sz w:val="22"/>
    </w:rPr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Closing"/>
    <w:basedOn w:val="0"/>
    <w:next w:val="32"/>
    <w:link w:val="0"/>
    <w:uiPriority w:val="0"/>
    <w:pPr>
      <w:autoSpaceDE w:val="0"/>
      <w:autoSpaceDN w:val="0"/>
      <w:adjustRightInd w:val="0"/>
      <w:jc w:val="right"/>
      <w:textAlignment w:val="baseline"/>
    </w:pPr>
    <w:rPr>
      <w:rFonts w:ascii="Times New Roman" w:hAnsi="Times New Roman" w:eastAsia="ＭＳ ゴシック"/>
      <w:color w:val="000000"/>
      <w:kern w:val="0"/>
      <w:sz w:val="22"/>
    </w:rPr>
  </w:style>
  <w:style w:type="paragraph" w:styleId="33">
    <w:name w:val="Block Text"/>
    <w:basedOn w:val="0"/>
    <w:next w:val="33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kern w:val="0"/>
      <w:sz w:val="22"/>
    </w:rPr>
  </w:style>
  <w:style w:type="paragraph" w:styleId="34">
    <w:name w:val="HTML Preformatted"/>
    <w:basedOn w:val="0"/>
    <w:next w:val="34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hAnsi="Arial Unicode MS" w:eastAsia="Arial Unicode MS"/>
      <w:color w:val="000000"/>
      <w:kern w:val="0"/>
      <w:sz w:val="20"/>
    </w:rPr>
  </w:style>
  <w:style w:type="paragraph" w:styleId="35">
    <w:name w:val="Document Map"/>
    <w:basedOn w:val="0"/>
    <w:next w:val="3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6">
    <w:name w:val="Body Text"/>
    <w:basedOn w:val="0"/>
    <w:next w:val="36"/>
    <w:link w:val="0"/>
    <w:uiPriority w:val="0"/>
    <w:rPr>
      <w:rFonts w:ascii="ＭＳ 明朝" w:hAnsi="ＭＳ 明朝"/>
      <w:color w:val="0000FF"/>
    </w:rPr>
  </w:style>
  <w:style w:type="paragraph" w:styleId="37">
    <w:name w:val="Body Text 2"/>
    <w:basedOn w:val="0"/>
    <w:next w:val="37"/>
    <w:link w:val="0"/>
    <w:uiPriority w:val="0"/>
    <w:rPr>
      <w:rFonts w:ascii="ＭＳ 明朝" w:hAnsi="ＭＳ 明朝"/>
      <w:spacing w:val="2"/>
      <w:sz w:val="16"/>
    </w:rPr>
  </w:style>
  <w:style w:type="paragraph" w:styleId="38">
    <w:name w:val="Body Text 3"/>
    <w:basedOn w:val="0"/>
    <w:next w:val="38"/>
    <w:link w:val="0"/>
    <w:uiPriority w:val="0"/>
    <w:rPr>
      <w:rFonts w:ascii="ＭＳ 明朝" w:hAnsi="ＭＳ 明朝"/>
      <w:color w:val="FF0000"/>
      <w:sz w:val="18"/>
    </w:rPr>
  </w:style>
  <w:style w:type="paragraph" w:styleId="39">
    <w:name w:val="Date"/>
    <w:basedOn w:val="0"/>
    <w:next w:val="0"/>
    <w:link w:val="0"/>
    <w:uiPriority w:val="0"/>
    <w:rPr>
      <w:rFonts w:ascii="ＭＳ ゴシック" w:hAnsi="ＭＳ ゴシック" w:eastAsia="ＭＳ ゴシック"/>
      <w:color w:val="FF0000"/>
    </w:rPr>
  </w:style>
  <w:style w:type="character" w:styleId="40">
    <w:name w:val="Hyperlink"/>
    <w:next w:val="40"/>
    <w:link w:val="0"/>
    <w:uiPriority w:val="0"/>
    <w:rPr>
      <w:color w:val="0000FF"/>
      <w:u w:val="single" w:color="auto"/>
    </w:rPr>
  </w:style>
  <w:style w:type="character" w:styleId="41">
    <w:name w:val="FollowedHyperlink"/>
    <w:next w:val="41"/>
    <w:link w:val="0"/>
    <w:uiPriority w:val="0"/>
    <w:rPr>
      <w:color w:val="800080"/>
      <w:u w:val="single" w:color="auto"/>
    </w:rPr>
  </w:style>
  <w:style w:type="paragraph" w:styleId="42" w:customStyle="1">
    <w:name w:val="一太郎８/９"/>
    <w:next w:val="42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13"/>
      <w:sz w:val="21"/>
    </w:rPr>
  </w:style>
  <w:style w:type="paragraph" w:styleId="43">
    <w:name w:val="Balloon Text"/>
    <w:basedOn w:val="0"/>
    <w:next w:val="43"/>
    <w:link w:val="0"/>
    <w:uiPriority w:val="0"/>
    <w:semiHidden/>
    <w:rPr>
      <w:rFonts w:ascii="Arial" w:hAnsi="Arial" w:eastAsia="ＭＳ ゴシック"/>
      <w:sz w:val="18"/>
    </w:rPr>
  </w:style>
  <w:style w:type="character" w:styleId="44">
    <w:name w:val="annotation reference"/>
    <w:next w:val="44"/>
    <w:link w:val="0"/>
    <w:uiPriority w:val="0"/>
    <w:semiHidden/>
    <w:rPr>
      <w:sz w:val="18"/>
    </w:rPr>
  </w:style>
  <w:style w:type="paragraph" w:styleId="45">
    <w:name w:val="annotation text"/>
    <w:basedOn w:val="0"/>
    <w:next w:val="45"/>
    <w:link w:val="46"/>
    <w:uiPriority w:val="0"/>
    <w:semiHidden/>
    <w:pPr>
      <w:jc w:val="left"/>
    </w:pPr>
  </w:style>
  <w:style w:type="character" w:styleId="46" w:customStyle="1">
    <w:name w:val="コメント文字列 (文字)"/>
    <w:next w:val="46"/>
    <w:link w:val="45"/>
    <w:uiPriority w:val="0"/>
    <w:rPr>
      <w:kern w:val="2"/>
      <w:sz w:val="21"/>
    </w:rPr>
  </w:style>
  <w:style w:type="paragraph" w:styleId="47">
    <w:name w:val="annotation subject"/>
    <w:basedOn w:val="45"/>
    <w:next w:val="45"/>
    <w:link w:val="48"/>
    <w:uiPriority w:val="0"/>
    <w:semiHidden/>
    <w:rPr>
      <w:b w:val="1"/>
    </w:rPr>
  </w:style>
  <w:style w:type="character" w:styleId="48" w:customStyle="1">
    <w:name w:val="コメント内容 (文字)"/>
    <w:next w:val="48"/>
    <w:link w:val="47"/>
    <w:uiPriority w:val="0"/>
    <w:rPr>
      <w:b w:val="1"/>
      <w:kern w:val="2"/>
      <w:sz w:val="21"/>
    </w:rPr>
  </w:style>
  <w:style w:type="paragraph" w:styleId="49">
    <w:name w:val="Revision"/>
    <w:next w:val="49"/>
    <w:link w:val="0"/>
    <w:uiPriority w:val="0"/>
    <w:rPr>
      <w:kern w:val="2"/>
      <w:sz w:val="21"/>
    </w:rPr>
  </w:style>
  <w:style w:type="paragraph" w:styleId="50">
    <w:name w:val="List Paragraph"/>
    <w:basedOn w:val="0"/>
    <w:next w:val="50"/>
    <w:link w:val="0"/>
    <w:uiPriority w:val="0"/>
    <w:qFormat/>
    <w:pPr>
      <w:ind w:left="840" w:leftChars="400"/>
    </w:pPr>
  </w:style>
  <w:style w:type="character" w:styleId="51" w:customStyle="1">
    <w:name w:val="フッター (文字)"/>
    <w:basedOn w:val="10"/>
    <w:next w:val="51"/>
    <w:link w:val="28"/>
    <w:uiPriority w:val="0"/>
    <w:rPr>
      <w:sz w:val="22"/>
    </w:rPr>
  </w:style>
  <w:style w:type="character" w:styleId="52" w:customStyle="1">
    <w:name w:val="ヘッダー (文字)"/>
    <w:basedOn w:val="10"/>
    <w:next w:val="52"/>
    <w:link w:val="27"/>
    <w:uiPriority w:val="0"/>
    <w:rPr>
      <w:sz w:val="22"/>
    </w:rPr>
  </w:style>
  <w:style w:type="paragraph" w:styleId="53">
    <w:name w:val="TOC Heading"/>
    <w:basedOn w:val="1"/>
    <w:next w:val="0"/>
    <w:link w:val="0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kern w:val="0"/>
      <w:sz w:val="28"/>
    </w:rPr>
  </w:style>
  <w:style w:type="paragraph" w:styleId="54">
    <w:name w:val="toc 1"/>
    <w:basedOn w:val="0"/>
    <w:next w:val="0"/>
    <w:link w:val="0"/>
    <w:uiPriority w:val="0"/>
    <w:qFormat/>
  </w:style>
  <w:style w:type="paragraph" w:styleId="55">
    <w:name w:val="toc 2"/>
    <w:basedOn w:val="0"/>
    <w:next w:val="0"/>
    <w:link w:val="0"/>
    <w:uiPriority w:val="0"/>
    <w:qFormat/>
    <w:pPr>
      <w:ind w:left="210" w:leftChars="100"/>
    </w:pPr>
  </w:style>
  <w:style w:type="paragraph" w:styleId="56">
    <w:name w:val="toc 3"/>
    <w:basedOn w:val="0"/>
    <w:next w:val="0"/>
    <w:link w:val="0"/>
    <w:uiPriority w:val="0"/>
    <w:qFormat/>
    <w:pPr>
      <w:widowControl w:val="1"/>
      <w:tabs>
        <w:tab w:val="right" w:leader="dot" w:pos="8494"/>
      </w:tabs>
      <w:spacing w:after="100" w:afterLines="0" w:afterAutospacing="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7">
    <w:name w:val="toc 4"/>
    <w:basedOn w:val="0"/>
    <w:next w:val="0"/>
    <w:link w:val="0"/>
    <w:uiPriority w:val="0"/>
    <w:pPr>
      <w:ind w:left="630" w:leftChars="300"/>
    </w:pPr>
    <w:rPr>
      <w:rFonts w:asciiTheme="minorHAnsi" w:hAnsiTheme="minorHAnsi" w:eastAsiaTheme="minorEastAsia"/>
    </w:rPr>
  </w:style>
  <w:style w:type="paragraph" w:styleId="58">
    <w:name w:val="toc 5"/>
    <w:basedOn w:val="0"/>
    <w:next w:val="0"/>
    <w:link w:val="0"/>
    <w:uiPriority w:val="0"/>
    <w:pPr>
      <w:ind w:left="840" w:leftChars="400"/>
    </w:pPr>
    <w:rPr>
      <w:rFonts w:asciiTheme="minorHAnsi" w:hAnsiTheme="minorHAnsi" w:eastAsiaTheme="minorEastAsia"/>
    </w:rPr>
  </w:style>
  <w:style w:type="paragraph" w:styleId="59">
    <w:name w:val="toc 6"/>
    <w:basedOn w:val="0"/>
    <w:next w:val="0"/>
    <w:link w:val="0"/>
    <w:uiPriority w:val="0"/>
    <w:pPr>
      <w:ind w:left="1050" w:leftChars="500"/>
    </w:pPr>
    <w:rPr>
      <w:rFonts w:asciiTheme="minorHAnsi" w:hAnsiTheme="minorHAnsi" w:eastAsiaTheme="minorEastAsia"/>
    </w:rPr>
  </w:style>
  <w:style w:type="paragraph" w:styleId="60">
    <w:name w:val="toc 7"/>
    <w:basedOn w:val="0"/>
    <w:next w:val="0"/>
    <w:link w:val="0"/>
    <w:uiPriority w:val="0"/>
    <w:pPr>
      <w:ind w:left="1260" w:leftChars="600"/>
    </w:pPr>
    <w:rPr>
      <w:rFonts w:asciiTheme="minorHAnsi" w:hAnsiTheme="minorHAnsi" w:eastAsiaTheme="minorEastAsia"/>
    </w:rPr>
  </w:style>
  <w:style w:type="paragraph" w:styleId="61">
    <w:name w:val="toc 8"/>
    <w:basedOn w:val="0"/>
    <w:next w:val="0"/>
    <w:link w:val="0"/>
    <w:uiPriority w:val="0"/>
    <w:pPr>
      <w:ind w:left="1470" w:leftChars="700"/>
    </w:pPr>
    <w:rPr>
      <w:rFonts w:asciiTheme="minorHAnsi" w:hAnsiTheme="minorHAnsi" w:eastAsiaTheme="minorEastAsia"/>
    </w:rPr>
  </w:style>
  <w:style w:type="paragraph" w:styleId="62">
    <w:name w:val="toc 9"/>
    <w:basedOn w:val="0"/>
    <w:next w:val="0"/>
    <w:link w:val="0"/>
    <w:uiPriority w:val="0"/>
    <w:pPr>
      <w:ind w:left="1680" w:leftChars="800"/>
    </w:pPr>
    <w:rPr>
      <w:rFonts w:asciiTheme="minorHAnsi" w:hAnsiTheme="minorHAnsi" w:eastAsiaTheme="minorEastAsia"/>
    </w:rPr>
  </w:style>
  <w:style w:type="character" w:styleId="63">
    <w:name w:val="footnote reference"/>
    <w:basedOn w:val="10"/>
    <w:next w:val="63"/>
    <w:link w:val="0"/>
    <w:uiPriority w:val="0"/>
    <w:semiHidden/>
    <w:rPr>
      <w:vertAlign w:val="superscript"/>
    </w:rPr>
  </w:style>
  <w:style w:type="character" w:styleId="64">
    <w:name w:val="endnote reference"/>
    <w:basedOn w:val="10"/>
    <w:next w:val="64"/>
    <w:link w:val="0"/>
    <w:uiPriority w:val="0"/>
    <w:semiHidden/>
    <w:rPr>
      <w:vertAlign w:val="superscript"/>
    </w:rPr>
  </w:style>
  <w:style w:type="table" w:styleId="65">
    <w:name w:val="Table Grid"/>
    <w:basedOn w:val="11"/>
    <w:next w:val="6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6" w:customStyle="1">
    <w:name w:val="表 (格子)1"/>
    <w:basedOn w:val="11"/>
    <w:next w:val="6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2</Pages>
  <Words>25</Words>
  <Characters>360</Characters>
  <Application>JUST Note</Application>
  <Lines>151</Lines>
  <Paragraphs>69</Paragraphs>
  <CharactersWithSpaces>381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2020-06-26T03:35:00Z</dcterms:created>
  <dcterms:modified xsi:type="dcterms:W3CDTF">2026-04-07T06:03:23Z</dcterms:modified>
  <cp:revision>7</cp:revision>
</cp:coreProperties>
</file>