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7" w:beforeLines="0" w:beforeAutospacing="0" w:line="294" w:lineRule="exact"/>
        <w:ind w:left="-14" w:right="-80" w:hanging="14"/>
        <w:rPr>
          <w:rFonts w:hint="default" w:asciiTheme="minorEastAsia" w:hAnsiTheme="minorEastAsia" w:eastAsiaTheme="minorEastAsia"/>
          <w:sz w:val="14"/>
        </w:rPr>
      </w:pPr>
      <w:r>
        <w:rPr>
          <w:rFonts w:hint="eastAsia" w:asciiTheme="minorEastAsia" w:hAnsiTheme="minorEastAsia" w:eastAsiaTheme="minorEastAsia"/>
          <w:sz w:val="28"/>
        </w:rPr>
        <w:t>別表</w:t>
      </w:r>
      <w:r>
        <w:rPr>
          <w:rFonts w:hint="default" w:asciiTheme="minorEastAsia" w:hAnsiTheme="minorEastAsia" w:eastAsiaTheme="minorEastAsia"/>
          <w:sz w:val="28"/>
        </w:rPr>
        <w:t xml:space="preserve">  </w:t>
      </w:r>
      <w:r>
        <w:rPr>
          <w:rFonts w:hint="eastAsia" w:asciiTheme="minorEastAsia" w:hAnsiTheme="minorEastAsia" w:eastAsiaTheme="minorEastAsia"/>
          <w:sz w:val="28"/>
        </w:rPr>
        <w:t>評価基準</w:t>
      </w:r>
      <w:r>
        <w:rPr>
          <w:rFonts w:hint="eastAsia" w:asciiTheme="minorEastAsia" w:hAnsiTheme="minorEastAsia" w:eastAsiaTheme="minorEastAsia"/>
          <w:sz w:val="22"/>
        </w:rPr>
        <w:t>「認可外保育施設指導監督基準を満たす旨の証明書の交付について」（こ成保第</w:t>
      </w:r>
      <w:r>
        <w:rPr>
          <w:rFonts w:hint="eastAsia" w:asciiTheme="minorEastAsia" w:hAnsiTheme="minorEastAsia" w:eastAsiaTheme="minorEastAsia"/>
          <w:sz w:val="22"/>
        </w:rPr>
        <w:t>218</w:t>
      </w:r>
      <w:r>
        <w:rPr>
          <w:rFonts w:hint="eastAsia" w:asciiTheme="minorEastAsia" w:hAnsiTheme="minorEastAsia" w:eastAsiaTheme="minorEastAsia"/>
          <w:sz w:val="22"/>
        </w:rPr>
        <w:t>号）</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（１日に保育する乳幼児の数が６人以上の施設）</w:t>
      </w:r>
    </w:p>
    <w:p>
      <w:pPr>
        <w:pStyle w:val="15"/>
        <w:spacing w:before="15" w:beforeLines="0" w:beforeAutospacing="0"/>
        <w:ind w:right="-74"/>
        <w:jc w:val="both"/>
        <w:rPr>
          <w:rFonts w:hint="default" w:asciiTheme="minorEastAsia" w:hAnsiTheme="minorEastAsia" w:eastAsiaTheme="minorEastAsia"/>
        </w:rPr>
      </w:pP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○使用方法</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施設側　：　立入調査の前に「施設回答」欄に回答を記入してください。</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調査者　：　立入調査の際に，評価基準の（評価事項）に従い判定し，「実際の指導（口頭・文書）」欄に○を記載して</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ください。</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○判定の内容</w:t>
      </w:r>
    </w:p>
    <w:tbl>
      <w:tblPr>
        <w:tblStyle w:val="11"/>
        <w:tblW w:w="13324"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974"/>
        <w:gridCol w:w="2649"/>
      </w:tblGrid>
      <w:tr>
        <w:trPr>
          <w:trHeight w:val="651"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判定区分</w:t>
            </w:r>
          </w:p>
        </w:tc>
        <w:tc>
          <w:tcPr>
            <w:tcW w:w="8974"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内　　　　　　容</w:t>
            </w:r>
          </w:p>
        </w:tc>
        <w:tc>
          <w:tcPr>
            <w:tcW w:w="2649"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指導の基準</w:t>
            </w:r>
          </w:p>
        </w:tc>
      </w:tr>
      <w:tr>
        <w:trPr>
          <w:trHeight w:val="563"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Ａ</w:t>
            </w:r>
          </w:p>
        </w:tc>
        <w:tc>
          <w:tcPr>
            <w:tcW w:w="8974" w:type="dxa"/>
            <w:vAlign w:val="center"/>
          </w:tcPr>
          <w:p>
            <w:pPr>
              <w:pStyle w:val="15"/>
              <w:spacing w:before="15" w:beforeLines="0" w:beforeAutospacing="0"/>
              <w:ind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指導監督基準を満たしている事項　　　　　　</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w:t>
            </w:r>
          </w:p>
        </w:tc>
      </w:tr>
      <w:tr>
        <w:trPr>
          <w:trHeight w:val="699"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Ｂ</w:t>
            </w:r>
          </w:p>
        </w:tc>
        <w:tc>
          <w:tcPr>
            <w:tcW w:w="8974" w:type="dxa"/>
            <w:vAlign w:val="center"/>
          </w:tcPr>
          <w:p>
            <w:pPr>
              <w:pStyle w:val="15"/>
              <w:spacing w:before="15" w:beforeLines="0" w:beforeAutospacing="0"/>
              <w:jc w:val="both"/>
              <w:rPr>
                <w:rFonts w:hint="default" w:asciiTheme="minorEastAsia" w:hAnsiTheme="minorEastAsia" w:eastAsiaTheme="minorEastAsia"/>
              </w:rPr>
            </w:pPr>
            <w:r>
              <w:rPr>
                <w:rFonts w:hint="eastAsia" w:asciiTheme="minorEastAsia" w:hAnsiTheme="minorEastAsia" w:eastAsiaTheme="minorEastAsia"/>
              </w:rPr>
              <w:t>　指導監督基準を満たしていないが，比較的軽微な事項であって改善が容易と考えられるもの</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口頭指導</w:t>
            </w:r>
          </w:p>
        </w:tc>
      </w:tr>
      <w:tr>
        <w:trPr>
          <w:trHeight w:val="567"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Ｃ</w:t>
            </w:r>
          </w:p>
        </w:tc>
        <w:tc>
          <w:tcPr>
            <w:tcW w:w="8974" w:type="dxa"/>
            <w:vAlign w:val="center"/>
          </w:tcPr>
          <w:p>
            <w:pPr>
              <w:pStyle w:val="15"/>
              <w:spacing w:before="15" w:beforeLines="0" w:beforeAutospacing="0"/>
              <w:ind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指導監督基準を満たしていない事項で，Ｂ判定以外のもの</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文書指導</w:t>
            </w:r>
          </w:p>
        </w:tc>
      </w:tr>
    </w:tbl>
    <w:p>
      <w:pPr>
        <w:pStyle w:val="15"/>
        <w:spacing w:before="15" w:beforeLines="0" w:beforeAutospacing="0"/>
        <w:ind w:right="-74"/>
        <w:jc w:val="both"/>
        <w:rPr>
          <w:rFonts w:hint="default" w:asciiTheme="minorEastAsia" w:hAnsiTheme="minorEastAsia" w:eastAsiaTheme="minorEastAsia"/>
        </w:rPr>
      </w:pPr>
    </w:p>
    <w:p>
      <w:pPr>
        <w:pStyle w:val="15"/>
        <w:spacing w:before="15" w:beforeLines="0" w:beforeAutospacing="0"/>
        <w:ind w:right="-74" w:firstLine="480" w:firstLineChars="200"/>
        <w:jc w:val="both"/>
        <w:rPr>
          <w:rFonts w:hint="default" w:asciiTheme="minorEastAsia" w:hAnsiTheme="minorEastAsia" w:eastAsiaTheme="minorEastAsia"/>
        </w:rPr>
      </w:pPr>
      <w:r>
        <w:rPr>
          <w:rFonts w:hint="eastAsia" w:asciiTheme="minorEastAsia" w:hAnsiTheme="minorEastAsia" w:eastAsiaTheme="minorEastAsia"/>
        </w:rPr>
        <w:t>○指導の基準</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r>
        <w:rPr>
          <w:rFonts w:hint="eastAsia" w:asciiTheme="minorEastAsia" w:hAnsiTheme="minorEastAsia" w:eastAsiaTheme="minor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等，児童の安全確保の観点から特に注意を促す必要がある場合には，文書指導を行うものとする。</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p>
    <w:p>
      <w:pPr>
        <w:pStyle w:val="15"/>
        <w:spacing w:before="15" w:beforeLines="0" w:beforeAutospacing="0"/>
        <w:ind w:right="-74" w:firstLine="480" w:firstLineChars="200"/>
        <w:jc w:val="both"/>
        <w:rPr>
          <w:rFonts w:hint="default" w:asciiTheme="minorEastAsia" w:hAnsiTheme="minorEastAsia" w:eastAsiaTheme="minorEastAsia"/>
        </w:rPr>
      </w:pPr>
      <w:r>
        <w:rPr>
          <w:rFonts w:hint="eastAsia" w:asciiTheme="minorEastAsia" w:hAnsiTheme="minorEastAsia" w:eastAsiaTheme="minorEastAsia"/>
        </w:rPr>
        <w:t>○改善結果</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指導事項に対する改善結果を記録するものとし，表記は改善，未改善で記入すること。</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p>
    <w:p>
      <w:pPr>
        <w:pStyle w:val="15"/>
        <w:spacing w:before="15" w:beforeLines="0" w:beforeAutospacing="0"/>
        <w:ind w:left="630" w:leftChars="300" w:right="-74" w:firstLine="240" w:firstLineChars="100"/>
        <w:jc w:val="both"/>
        <w:rPr>
          <w:rFonts w:hint="default" w:asciiTheme="minorEastAsia" w:hAnsiTheme="minorEastAsia" w:eastAsiaTheme="minorEastAsia"/>
        </w:rPr>
      </w:pPr>
    </w:p>
    <w:p>
      <w:pPr>
        <w:pStyle w:val="15"/>
        <w:spacing w:before="15" w:beforeLines="0" w:beforeAutospacing="0"/>
        <w:ind w:left="630" w:leftChars="300" w:right="-74" w:firstLine="240" w:firstLineChars="100"/>
        <w:jc w:val="both"/>
        <w:rPr>
          <w:rFonts w:hint="default" w:asciiTheme="minorEastAsia" w:hAnsiTheme="minorEastAsia" w:eastAsiaTheme="minorEastAsia"/>
        </w:rPr>
      </w:pPr>
    </w:p>
    <w:p>
      <w:pPr>
        <w:pStyle w:val="15"/>
        <w:spacing w:before="15" w:beforeLines="0" w:beforeAutospacing="0"/>
        <w:ind w:left="630" w:leftChars="300" w:right="1210" w:firstLine="7389" w:firstLineChars="2300"/>
        <w:rPr>
          <w:rFonts w:hint="default" w:asciiTheme="minorEastAsia" w:hAnsiTheme="minorEastAsia" w:eastAsiaTheme="minorEastAsia"/>
        </w:rPr>
      </w:pPr>
      <w:r>
        <w:rPr>
          <w:rFonts w:hint="eastAsia" w:asciiTheme="minorEastAsia" w:hAnsiTheme="minorEastAsia" w:eastAsiaTheme="minorEastAsia"/>
          <w:b w:val="1"/>
          <w:sz w:val="32"/>
        </w:rPr>
        <w:t>事業所名</w:t>
      </w:r>
      <w:r>
        <w:rPr>
          <w:rFonts w:hint="eastAsia" w:asciiTheme="minorEastAsia" w:hAnsiTheme="minorEastAsia" w:eastAsiaTheme="minorEastAsia"/>
          <w:b w:val="1"/>
          <w:sz w:val="40"/>
          <w:u w:val="single" w:color="auto"/>
        </w:rPr>
        <w:t>　　　　　　　　　　</w:t>
      </w:r>
    </w:p>
    <w:p>
      <w:pPr>
        <w:rPr>
          <w:rFonts w:hint="default" w:asciiTheme="minorEastAsia" w:hAnsiTheme="minorEastAsia" w:eastAsiaTheme="minorEastAsia"/>
          <w:sz w:val="16"/>
        </w:rPr>
        <w:sectPr>
          <w:footerReference r:id="rId5" w:type="default"/>
          <w:pgSz w:w="16838" w:h="11906" w:orient="landscape"/>
          <w:pgMar w:top="1134" w:right="1134" w:bottom="1134" w:left="1134" w:header="851" w:footer="567" w:gutter="0"/>
          <w:pgNumType w:start="1"/>
          <w:cols w:space="720"/>
          <w:titlePg w:val="1"/>
          <w:textDirection w:val="lrTb"/>
          <w:docGrid w:type="lines" w:linePitch="321"/>
        </w:sectPr>
      </w:pPr>
    </w:p>
    <w:tbl>
      <w:tblPr>
        <w:tblStyle w:val="30"/>
        <w:tblW w:w="14884" w:type="dxa"/>
        <w:tblInd w:w="-176" w:type="dxa"/>
        <w:tblLayout w:type="fixed"/>
        <w:tblLook w:firstRow="1" w:lastRow="0" w:firstColumn="1" w:lastColumn="0" w:noHBand="0" w:noVBand="1" w:val="04A0"/>
      </w:tblPr>
      <w:tblGrid>
        <w:gridCol w:w="568"/>
        <w:gridCol w:w="2551"/>
        <w:gridCol w:w="2552"/>
        <w:gridCol w:w="2268"/>
        <w:gridCol w:w="4252"/>
        <w:gridCol w:w="425"/>
        <w:gridCol w:w="425"/>
        <w:gridCol w:w="567"/>
        <w:gridCol w:w="567"/>
        <w:gridCol w:w="709"/>
      </w:tblGrid>
      <w:tr>
        <w:trPr>
          <w:trHeight w:val="73" w:hRule="atLeast"/>
        </w:trPr>
        <w:tc>
          <w:tcPr>
            <w:tcW w:w="568"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2"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内</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容</w:t>
            </w:r>
          </w:p>
        </w:tc>
        <w:tc>
          <w:tcPr>
            <w:tcW w:w="2268" w:type="dxa"/>
            <w:vMerge w:val="restart"/>
            <w:shd w:val="clear" w:color="auto" w:themeFill="accent5" w:themeFillTint="33" w:themeFillShade="FF"/>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tc>
          <w:tcPr>
            <w:tcW w:w="568"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1"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2"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268" w:type="dxa"/>
            <w:vMerge w:val="continue"/>
            <w:shd w:val="clear" w:color="auto" w:themeFill="accent5" w:themeFillTint="33" w:themeFillShade="FF"/>
            <w:vAlign w:val="top"/>
          </w:tcPr>
          <w:p>
            <w:pPr>
              <w:pStyle w:val="0"/>
              <w:jc w:val="center"/>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shd w:val="clear" w:color="auto" w:themeFill="accent5" w:themeFillTint="33" w:themeFillShade="FF"/>
            <w:vAlign w:val="center"/>
          </w:tcPr>
          <w:p>
            <w:pPr>
              <w:pStyle w:val="0"/>
              <w:rPr>
                <w:rFonts w:hint="default" w:asciiTheme="minorEastAsia" w:hAnsiTheme="minorEastAsia" w:eastAsiaTheme="minorEastAsia"/>
                <w:sz w:val="14"/>
              </w:rPr>
            </w:pPr>
            <w:r>
              <w:rPr>
                <w:rFonts w:hint="eastAsia" w:asciiTheme="minorEastAsia" w:hAnsiTheme="minorEastAsia" w:eastAsiaTheme="minorEastAsia"/>
                <w:sz w:val="14"/>
              </w:rPr>
              <w:t>判定区分</w:t>
            </w:r>
          </w:p>
        </w:tc>
        <w:tc>
          <w:tcPr>
            <w:tcW w:w="1134" w:type="dxa"/>
            <w:gridSpan w:val="2"/>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top"/>
          </w:tcPr>
          <w:p>
            <w:pPr>
              <w:pStyle w:val="0"/>
              <w:rPr>
                <w:rFonts w:hint="default" w:asciiTheme="minorEastAsia" w:hAnsiTheme="minorEastAsia" w:eastAsiaTheme="minorEastAsia"/>
                <w:sz w:val="24"/>
              </w:rPr>
            </w:pPr>
          </w:p>
        </w:tc>
      </w:tr>
      <w:tr>
        <w:trPr>
          <w:trHeight w:val="73" w:hRule="atLeast"/>
        </w:trPr>
        <w:tc>
          <w:tcPr>
            <w:tcW w:w="568"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1"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2"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268" w:type="dxa"/>
            <w:vMerge w:val="continue"/>
            <w:shd w:val="clear" w:color="auto" w:themeFill="accent5" w:themeFillTint="33" w:themeFillShade="FF"/>
            <w:vAlign w:val="top"/>
          </w:tcPr>
          <w:p>
            <w:pPr>
              <w:pStyle w:val="0"/>
              <w:jc w:val="center"/>
              <w:rPr>
                <w:rFonts w:hint="default" w:asciiTheme="minorEastAsia" w:hAnsiTheme="minorEastAsia" w:eastAsiaTheme="minorEastAsia"/>
                <w:sz w:val="24"/>
              </w:rPr>
            </w:pPr>
          </w:p>
        </w:tc>
        <w:tc>
          <w:tcPr>
            <w:tcW w:w="4252"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425" w:type="dxa"/>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Ｂ</w:t>
            </w:r>
          </w:p>
        </w:tc>
        <w:tc>
          <w:tcPr>
            <w:tcW w:w="425" w:type="dxa"/>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Ｃ</w:t>
            </w:r>
          </w:p>
        </w:tc>
        <w:tc>
          <w:tcPr>
            <w:tcW w:w="567" w:type="dxa"/>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口頭</w:t>
            </w:r>
          </w:p>
        </w:tc>
        <w:tc>
          <w:tcPr>
            <w:tcW w:w="567" w:type="dxa"/>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文書</w:t>
            </w:r>
          </w:p>
        </w:tc>
        <w:tc>
          <w:tcPr>
            <w:tcW w:w="709" w:type="dxa"/>
            <w:vMerge w:val="continue"/>
            <w:shd w:val="clear" w:color="auto" w:themeFill="accent5" w:themeFillTint="33" w:themeFillShade="FF"/>
            <w:vAlign w:val="top"/>
          </w:tcPr>
          <w:p>
            <w:pPr>
              <w:pStyle w:val="0"/>
              <w:rPr>
                <w:rFonts w:hint="default" w:asciiTheme="minorEastAsia" w:hAnsiTheme="minorEastAsia" w:eastAsiaTheme="minorEastAsia"/>
                <w:sz w:val="24"/>
              </w:rPr>
            </w:pPr>
          </w:p>
        </w:tc>
      </w:tr>
      <w:tr>
        <w:trPr>
          <w:cantSplit/>
          <w:trHeight w:val="3056" w:hRule="atLeast"/>
        </w:trPr>
        <w:tc>
          <w:tcPr>
            <w:tcW w:w="568"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１　　保　育　に　従　事　す　る　者　の　数　及　び　資　格</w:t>
            </w:r>
          </w:p>
        </w:tc>
        <w:tc>
          <w:tcPr>
            <w:tcW w:w="2551" w:type="dxa"/>
            <w:vMerge w:val="restart"/>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　保育に従事する者の数</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○乳児</w:t>
            </w:r>
            <w:r>
              <w:rPr>
                <w:rFonts w:hint="default" w:asciiTheme="minorEastAsia" w:hAnsiTheme="minorEastAsia" w:eastAsiaTheme="minorEastAsia"/>
                <w:sz w:val="16"/>
              </w:rPr>
              <w:t xml:space="preserve"> </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おおむね３人につき</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１人以上</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○幼児</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・１，２歳児</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おおむね６人につき</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１人以上</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・３歳児</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おおむね</w:t>
            </w:r>
            <w:r>
              <w:rPr>
                <w:rFonts w:hint="default" w:asciiTheme="minorEastAsia" w:hAnsiTheme="minorEastAsia" w:eastAsiaTheme="minorEastAsia"/>
                <w:sz w:val="16"/>
              </w:rPr>
              <w:t>20</w:t>
            </w:r>
            <w:r>
              <w:rPr>
                <w:rFonts w:hint="eastAsia" w:asciiTheme="minorEastAsia" w:hAnsiTheme="minorEastAsia" w:eastAsiaTheme="minorEastAsia"/>
                <w:sz w:val="16"/>
              </w:rPr>
              <w:t>人につき</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１人以上</w:t>
            </w:r>
            <w:r>
              <w:rPr>
                <w:rFonts w:hint="default" w:asciiTheme="minorEastAsia" w:hAnsiTheme="minorEastAsia" w:eastAsiaTheme="minorEastAsia"/>
                <w:sz w:val="16"/>
              </w:rPr>
              <w:t xml:space="preserve"> </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・４歳児以上</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おおむね</w:t>
            </w:r>
            <w:r>
              <w:rPr>
                <w:rFonts w:hint="eastAsia" w:asciiTheme="minorEastAsia" w:hAnsiTheme="minorEastAsia" w:eastAsiaTheme="minorEastAsia"/>
                <w:sz w:val="16"/>
              </w:rPr>
              <w:t>30</w:t>
            </w:r>
            <w:r>
              <w:rPr>
                <w:rFonts w:hint="eastAsia" w:asciiTheme="minorEastAsia" w:hAnsiTheme="minorEastAsia" w:eastAsiaTheme="minorEastAsia"/>
                <w:sz w:val="16"/>
              </w:rPr>
              <w:t>人につき</w:t>
            </w:r>
          </w:p>
          <w:p>
            <w:pPr>
              <w:pStyle w:val="15"/>
              <w:spacing w:line="240" w:lineRule="exact"/>
              <w:ind w:firstLine="400" w:firstLineChars="250"/>
              <w:jc w:val="both"/>
              <w:rPr>
                <w:rFonts w:hint="default" w:asciiTheme="minorEastAsia" w:hAnsiTheme="minorEastAsia" w:eastAsiaTheme="minorEastAsia"/>
                <w:sz w:val="16"/>
              </w:rPr>
            </w:pPr>
            <w:r>
              <w:rPr>
                <w:rFonts w:hint="eastAsia" w:asciiTheme="minorEastAsia" w:hAnsiTheme="minorEastAsia" w:eastAsiaTheme="minorEastAsia"/>
                <w:sz w:val="16"/>
              </w:rPr>
              <w:t>１人以上</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以下，乳児及び幼児を総称する場合は，「乳幼児」とする。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〔考え方〕</w:t>
            </w:r>
            <w:r>
              <w:rPr>
                <w:rFonts w:hint="default" w:asciiTheme="minorEastAsia" w:hAnsiTheme="minorEastAsia" w:eastAsiaTheme="minorEastAsia"/>
                <w:sz w:val="16"/>
              </w:rPr>
              <w:t xml:space="preserve"> </w:t>
            </w:r>
          </w:p>
          <w:p>
            <w:pPr>
              <w:pStyle w:val="0"/>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ここでいう保育に従事する者は，その勤務時間を常勤職員に換算</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有資格者，その他の職員別にそれぞれの勤務延べ時間数の合計を８時間で除して常勤職員数とみなす。）して上記の人数を確保すること。児童の年齢については，定期利用が多く，クラス編成を行っているような施設については</w:t>
            </w:r>
            <w:r>
              <w:rPr>
                <w:rFonts w:hint="default" w:asciiTheme="minorEastAsia" w:hAnsiTheme="minorEastAsia" w:eastAsiaTheme="minorEastAsia"/>
                <w:sz w:val="16"/>
              </w:rPr>
              <w:t>年度初日の前日</w:t>
            </w:r>
            <w:r>
              <w:rPr>
                <w:rFonts w:hint="eastAsia" w:asciiTheme="minorEastAsia" w:hAnsiTheme="minorEastAsia" w:eastAsiaTheme="minorEastAsia"/>
                <w:sz w:val="16"/>
              </w:rPr>
              <w:t>（３月</w:t>
            </w:r>
            <w:r>
              <w:rPr>
                <w:rFonts w:hint="eastAsia" w:asciiTheme="minorEastAsia" w:hAnsiTheme="minorEastAsia" w:eastAsiaTheme="minorEastAsia"/>
                <w:sz w:val="16"/>
              </w:rPr>
              <w:t xml:space="preserve">31 </w:t>
            </w:r>
            <w:r>
              <w:rPr>
                <w:rFonts w:hint="eastAsia" w:asciiTheme="minorEastAsia" w:hAnsiTheme="minorEastAsia" w:eastAsiaTheme="minorEastAsia"/>
                <w:sz w:val="16"/>
              </w:rPr>
              <w:t>日）を基準日として考えることが原則である。ただし，利用乳幼児の状況等に鑑み，一律に基準日とせず，中核市等が施設ごとに基準日を判断することが可能である。</w:t>
            </w:r>
          </w:p>
        </w:tc>
        <w:tc>
          <w:tcPr>
            <w:tcW w:w="25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保育に従事する者の必要数の算出</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以下，必要数の算出は年齢別に小数点１桁（小数点２桁以下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切り捨て）目までを算出し，その合計の端数（小数点１桁）を四捨五入する。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調査日の属する月を基準月とし，月極めの利用契約乳幼児数を基礎とする。（以下「基礎乳幼児数」という。）</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vMerge w:val="restart"/>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（回答不要）</w:t>
            </w: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・主たる開所時間において，月極契約乳幼児数に対して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保育に従事する者が不足している。</w:t>
            </w:r>
          </w:p>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01"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vAlign w:val="top"/>
          </w:tcPr>
          <w:p>
            <w:pPr>
              <w:pStyle w:val="0"/>
              <w:spacing w:line="240" w:lineRule="exact"/>
              <w:rPr>
                <w:rFonts w:hint="default" w:asciiTheme="minorEastAsia" w:hAnsiTheme="minorEastAsia" w:eastAsiaTheme="minorEastAsia"/>
                <w:sz w:val="16"/>
              </w:rPr>
            </w:pPr>
          </w:p>
        </w:tc>
        <w:tc>
          <w:tcPr>
            <w:tcW w:w="25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時間預かり（一時預かり）がある場合は，基礎乳幼児数に時間預かりの乳幼児数を加えること。（以下「総乳幼児数」という。）</w:t>
            </w:r>
          </w:p>
          <w:p>
            <w:pPr>
              <w:pStyle w:val="15"/>
              <w:spacing w:line="240" w:lineRule="exact"/>
              <w:ind w:left="160" w:hanging="160" w:hangingChars="100"/>
              <w:jc w:val="both"/>
              <w:rPr>
                <w:rFonts w:hint="default" w:asciiTheme="minorEastAsia" w:hAnsiTheme="minorEastAsia" w:eastAsiaTheme="minorEastAsia"/>
                <w:kern w:val="2"/>
                <w:sz w:val="16"/>
              </w:rPr>
            </w:pPr>
          </w:p>
        </w:tc>
        <w:tc>
          <w:tcPr>
            <w:tcW w:w="226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kern w:val="2"/>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・主たる開所時間において，総乳幼児数に対して保育に従事する者が不足している。</w:t>
            </w:r>
          </w:p>
          <w:p>
            <w:pPr>
              <w:pStyle w:val="15"/>
              <w:spacing w:line="240" w:lineRule="exact"/>
              <w:ind w:left="105" w:leftChars="50"/>
              <w:jc w:val="both"/>
              <w:rPr>
                <w:rFonts w:hint="default" w:asciiTheme="minorEastAsia" w:hAnsiTheme="minorEastAsia" w:eastAsiaTheme="minorEastAsia"/>
                <w:sz w:val="16"/>
              </w:rPr>
            </w:pPr>
            <w:r>
              <w:rPr>
                <w:rFonts w:hint="default" w:asciiTheme="minorEastAsia" w:hAnsiTheme="minorEastAsia" w:eastAsiaTheme="minor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6350</wp:posOffset>
                      </wp:positionV>
                      <wp:extent cx="2593340" cy="367665"/>
                      <wp:effectExtent l="635" t="635" r="29845" b="10795"/>
                      <wp:wrapNone/>
                      <wp:docPr id="1026" name="大かっこ 3"/>
                      <a:graphic xmlns:a="http://schemas.openxmlformats.org/drawingml/2006/main">
                        <a:graphicData uri="http://schemas.microsoft.com/office/word/2010/wordprocessingShape">
                          <wps:wsp>
                            <wps:cNvPr id="1026" name="大かっこ 3"/>
                            <wps:cNvSpPr>
                              <a:spLocks noChangeArrowheads="1"/>
                            </wps:cNvSpPr>
                            <wps:spPr>
                              <a:xfrm>
                                <a:off x="0" y="0"/>
                                <a:ext cx="2593340" cy="367665"/>
                              </a:xfrm>
                              <a:prstGeom prst="bracketPair">
                                <a:avLst>
                                  <a:gd name="adj" fmla="val 12431"/>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204.2pt;height:28.95pt;mso-position-horizontal-relative:text;position:absolute;margin-left:-0.3pt;margin-top:0.5pt;mso-wrap-distance-bottom:0pt;mso-wrap-distance-right:9pt;mso-wrap-distance-top:0pt;" o:spid="_x0000_s1026" o:allowincell="t" o:allowoverlap="t" filled="f" stroked="t" strokecolor="#000000" strokeweight="0.5pt" o:spt="185" type="#_x0000_t185" adj="2685">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保育に従事する者が不足するような場合には，乳幼児の受入を断るよう指導を行うこと。</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741" w:hRule="atLeast"/>
        </w:trPr>
        <w:tc>
          <w:tcPr>
            <w:tcW w:w="5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常時，保育に従事する者が，複数配置されているか。また，主たる開所時間を超える時間帯については，現に保育されている乳幼児が１人である場合を除き，常時，２人以上の保育に従事する者を配置しているか。</w:t>
            </w: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kern w:val="2"/>
                <w:sz w:val="16"/>
              </w:rPr>
            </w:pPr>
            <w:r>
              <w:rPr>
                <w:rFonts w:hint="eastAsia" w:asciiTheme="minorEastAsia" w:hAnsiTheme="minorEastAsia" w:eastAsiaTheme="minorEastAsia"/>
                <w:kern w:val="2"/>
                <w:sz w:val="16"/>
              </w:rPr>
              <w:t>左記ｃについて</w:t>
            </w:r>
          </w:p>
          <w:p>
            <w:pPr>
              <w:pStyle w:val="15"/>
              <w:spacing w:line="240" w:lineRule="exact"/>
              <w:rPr>
                <w:rFonts w:hint="default" w:asciiTheme="minorEastAsia" w:hAnsiTheme="minorEastAsia" w:eastAsiaTheme="minorEastAsia"/>
                <w:kern w:val="2"/>
                <w:sz w:val="16"/>
              </w:rPr>
            </w:pPr>
            <w:r>
              <w:rPr>
                <w:rFonts w:hint="eastAsia" w:asciiTheme="minorEastAsia" w:hAnsiTheme="minorEastAsia" w:eastAsiaTheme="minorEastAsia"/>
                <w:kern w:val="2"/>
                <w:sz w:val="16"/>
              </w:rPr>
              <w:t>（実施・未実施）</w:t>
            </w:r>
          </w:p>
          <w:p>
            <w:pPr>
              <w:pStyle w:val="15"/>
              <w:spacing w:line="240" w:lineRule="exact"/>
              <w:rPr>
                <w:rFonts w:hint="default" w:asciiTheme="minorEastAsia" w:hAnsiTheme="minorEastAsia" w:eastAsiaTheme="minorEastAsia"/>
                <w:kern w:val="2"/>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・契約乳幼児の在籍時間帯に保育に従事する者が１人勤務の時間帯がある。ただし，主たる開所時間を超える時間帯について，現に保育されている乳幼児が１人である場合を除く。</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また，１日に保育する乳幼児の数が６人以上</w:t>
            </w:r>
            <w:r>
              <w:rPr>
                <w:rFonts w:hint="eastAsia" w:asciiTheme="minorEastAsia" w:hAnsiTheme="minorEastAsia" w:eastAsiaTheme="minorEastAsia"/>
                <w:sz w:val="16"/>
              </w:rPr>
              <w:t>19</w:t>
            </w:r>
            <w:r>
              <w:rPr>
                <w:rFonts w:hint="eastAsia" w:asciiTheme="minorEastAsia" w:hAnsiTheme="minorEastAsia" w:eastAsiaTheme="minorEastAsia"/>
                <w:sz w:val="16"/>
              </w:rPr>
              <w:t>人以下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の施設については，複数の乳児を保育する時間帯を除き，</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保育に従事する者が１人となる時間帯を必要最小限とす</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ることや，他の職員を配置する等安全面に配慮すること</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により，常時，２人以上の保育に従事する者を配置しな</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いことができる。</w:t>
            </w:r>
          </w:p>
          <w:p>
            <w:pPr>
              <w:pStyle w:val="15"/>
              <w:spacing w:line="240" w:lineRule="exact"/>
              <w:ind w:left="160" w:hanging="160" w:hangingChars="100"/>
              <w:jc w:val="both"/>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widowControl w:val="1"/>
        <w:jc w:val="left"/>
        <w:rPr>
          <w:rFonts w:hint="default" w:asciiTheme="minorEastAsia" w:hAnsiTheme="minorEastAsia" w:eastAsiaTheme="minorEastAsia"/>
          <w:sz w:val="24"/>
        </w:rPr>
      </w:pPr>
    </w:p>
    <w:tbl>
      <w:tblPr>
        <w:tblStyle w:val="30"/>
        <w:tblW w:w="14884" w:type="dxa"/>
        <w:tblInd w:w="0" w:type="dxa"/>
        <w:tblLayout w:type="fixed"/>
        <w:tblLook w:firstRow="1" w:lastRow="0" w:firstColumn="1" w:lastColumn="0" w:noHBand="0" w:noVBand="1" w:val="04A0"/>
      </w:tblPr>
      <w:tblGrid>
        <w:gridCol w:w="568"/>
        <w:gridCol w:w="2551"/>
        <w:gridCol w:w="2552"/>
        <w:gridCol w:w="2234"/>
        <w:gridCol w:w="4286"/>
        <w:gridCol w:w="425"/>
        <w:gridCol w:w="425"/>
        <w:gridCol w:w="567"/>
        <w:gridCol w:w="567"/>
        <w:gridCol w:w="709"/>
      </w:tblGrid>
      <w:tr>
        <w:trPr>
          <w:cantSplit/>
          <w:trHeight w:val="227" w:hRule="atLeast"/>
          <w:tblHeader/>
        </w:trPr>
        <w:tc>
          <w:tcPr>
            <w:tcW w:w="568"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内</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容</w:t>
            </w:r>
          </w:p>
        </w:tc>
        <w:tc>
          <w:tcPr>
            <w:tcW w:w="2234"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7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8" w:type="dxa"/>
            <w:vMerge w:val="continue"/>
            <w:shd w:val="clear" w:color="auto" w:themeFill="accent5" w:themeFillTint="33" w:themeFillShade="FF"/>
            <w:vAlign w:val="center"/>
          </w:tcPr>
          <w:p>
            <w:pPr>
              <w:pStyle w:val="0"/>
              <w:ind w:firstLine="320" w:firstLineChars="200"/>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shd w:val="clear" w:color="auto" w:themeFill="accent5" w:themeFillTint="33" w:themeFillShade="FF"/>
            <w:vAlign w:val="top"/>
          </w:tcPr>
          <w:p>
            <w:pPr>
              <w:pStyle w:val="0"/>
              <w:spacing w:line="240" w:lineRule="exact"/>
              <w:ind w:left="160" w:hanging="160" w:hangingChars="100"/>
              <w:jc w:val="center"/>
              <w:rPr>
                <w:rFonts w:hint="default" w:asciiTheme="minorEastAsia" w:hAnsiTheme="minorEastAsia" w:eastAsiaTheme="minorEastAsia"/>
                <w:sz w:val="16"/>
              </w:rPr>
            </w:pPr>
          </w:p>
        </w:tc>
        <w:tc>
          <w:tcPr>
            <w:tcW w:w="4286" w:type="dxa"/>
            <w:vMerge w:val="restart"/>
            <w:shd w:val="clear" w:color="auto" w:themeFill="accent5" w:themeFillTint="33" w:themeFillShade="FF"/>
            <w:vAlign w:val="center"/>
          </w:tcPr>
          <w:p>
            <w:pPr>
              <w:pStyle w:val="0"/>
              <w:spacing w:line="240" w:lineRule="exact"/>
              <w:ind w:left="160" w:hanging="160" w:hangingChars="10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Height w:val="227" w:hRule="atLeast"/>
          <w:tblHeader/>
        </w:trPr>
        <w:tc>
          <w:tcPr>
            <w:tcW w:w="568" w:type="dxa"/>
            <w:vMerge w:val="continue"/>
            <w:shd w:val="clear" w:color="auto" w:themeFill="accent5" w:themeFillTint="33" w:themeFillShade="FF"/>
            <w:vAlign w:val="center"/>
          </w:tcPr>
          <w:p>
            <w:pPr>
              <w:pStyle w:val="0"/>
              <w:ind w:firstLine="320" w:firstLineChars="200"/>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ind w:left="160" w:hanging="160" w:hangingChars="100"/>
              <w:rPr>
                <w:rFonts w:hint="default" w:asciiTheme="minorEastAsia" w:hAnsiTheme="minorEastAsia" w:eastAsiaTheme="minorEastAsia"/>
                <w:sz w:val="16"/>
              </w:rPr>
            </w:pPr>
          </w:p>
        </w:tc>
        <w:tc>
          <w:tcPr>
            <w:tcW w:w="4286"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Height w:val="2878" w:hRule="atLeast"/>
        </w:trPr>
        <w:tc>
          <w:tcPr>
            <w:tcW w:w="568"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１　　保　育　に　従　事　す　る　者　の　数　及　び　資　格　</w:t>
            </w:r>
          </w:p>
        </w:tc>
        <w:tc>
          <w:tcPr>
            <w:tcW w:w="2551"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２　保育に従事する者の有資格者の数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〔考え方〕</w:t>
            </w:r>
            <w:r>
              <w:rPr>
                <w:rFonts w:hint="default" w:asciiTheme="minorEastAsia" w:hAnsiTheme="minorEastAsia" w:eastAsiaTheme="minorEastAsia"/>
                <w:sz w:val="16"/>
              </w:rPr>
              <w:t xml:space="preserve"> </w:t>
            </w:r>
          </w:p>
          <w:p>
            <w:pPr>
              <w:pStyle w:val="15"/>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ここでいう有資格者は，保育士（又は国家戦略特別区域限定保育士。以下同じ。）又は看護師（准看護師を含む。以下同じ。）の資格を有する者をいう。</w:t>
            </w:r>
          </w:p>
          <w:p>
            <w:pPr>
              <w:pStyle w:val="15"/>
              <w:spacing w:line="240" w:lineRule="exact"/>
              <w:ind w:left="685" w:leftChars="250" w:hanging="160" w:hangingChars="100"/>
              <w:jc w:val="both"/>
              <w:rPr>
                <w:rFonts w:hint="default" w:asciiTheme="minorEastAsia" w:hAnsiTheme="minorEastAsia" w:eastAsiaTheme="minorEastAsia"/>
                <w:sz w:val="16"/>
              </w:rPr>
            </w:pPr>
          </w:p>
          <w:p>
            <w:pPr>
              <w:pStyle w:val="15"/>
              <w:spacing w:line="240" w:lineRule="exact"/>
              <w:ind w:left="685" w:leftChars="25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5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有資格者の数が保育に従事する者の必要数のおおむね３分の１（保育に従事する者が２人の施設又は１のｃにより１人が配置されている時間帯については１人）以上いるか。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w:t>
            </w:r>
            <w:r>
              <w:rPr>
                <w:rFonts w:hint="eastAsia" w:asciiTheme="minorEastAsia" w:hAnsiTheme="minorEastAsia" w:eastAsiaTheme="minorEastAsia"/>
                <w:sz w:val="16"/>
                <w:bdr w:val="single" w:color="auto" w:sz="4" w:space="0"/>
              </w:rPr>
              <w:t>月極契約乳幼児数</w:t>
            </w:r>
            <w:r>
              <w:rPr>
                <w:rFonts w:hint="eastAsia" w:asciiTheme="minorEastAsia" w:hAnsiTheme="minorEastAsia" w:eastAsiaTheme="minorEastAsia"/>
                <w:sz w:val="16"/>
              </w:rPr>
              <w:t>に対する有資格者の数</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常時，保育士又は看護師の資格を有する者が１人以上配置されていることが望ましい。</w:t>
            </w:r>
          </w:p>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（回答不要）</w:t>
            </w:r>
          </w:p>
          <w:p>
            <w:pPr>
              <w:pStyle w:val="0"/>
              <w:spacing w:line="240" w:lineRule="exact"/>
              <w:ind w:left="160" w:hanging="160" w:hangingChars="100"/>
              <w:rPr>
                <w:rFonts w:hint="default" w:asciiTheme="minorEastAsia" w:hAnsiTheme="minorEastAsia" w:eastAsiaTheme="minorEastAsia"/>
                <w:sz w:val="16"/>
              </w:rPr>
            </w:pPr>
          </w:p>
        </w:tc>
        <w:tc>
          <w:tcPr>
            <w:tcW w:w="428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bdr w:val="single" w:color="auto" w:sz="4" w:space="0"/>
              </w:rPr>
              <w:t>月極契約乳幼児数</w:t>
            </w:r>
            <w:r>
              <w:rPr>
                <w:rFonts w:hint="eastAsia" w:asciiTheme="minorEastAsia" w:hAnsiTheme="minorEastAsia" w:eastAsiaTheme="minorEastAsia"/>
                <w:sz w:val="16"/>
              </w:rPr>
              <w:t>に対する保育に従事する者数について，有資格者が不足している。</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保育に従事する者の全てについて，保育士又は看護師</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の資格を有する者が配置されていることが望ましい。なお，保育士又は看護師の資格を有しない保育に従事する者については，一定の研修受講を推奨することが望ましい。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86"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w:t>
            </w:r>
            <w:r>
              <w:rPr>
                <w:rFonts w:hint="eastAsia" w:asciiTheme="minorEastAsia" w:hAnsiTheme="minorEastAsia" w:eastAsiaTheme="minorEastAsia"/>
                <w:sz w:val="16"/>
                <w:bdr w:val="single" w:color="auto" w:sz="4" w:space="0"/>
              </w:rPr>
              <w:t>総乳幼児数</w:t>
            </w:r>
            <w:r>
              <w:rPr>
                <w:rFonts w:hint="eastAsia" w:asciiTheme="minorEastAsia" w:hAnsiTheme="minorEastAsia" w:eastAsiaTheme="minorEastAsia"/>
                <w:sz w:val="16"/>
              </w:rPr>
              <w:t>に対する有資格者の数</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有資格者の算出に当たっては，小数点１桁を四捨五入</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80" w:hanging="80" w:hangingChars="50"/>
              <w:rPr>
                <w:rFonts w:hint="default" w:asciiTheme="minorEastAsia" w:hAnsiTheme="minorEastAsia" w:eastAsiaTheme="minorEastAsia"/>
                <w:sz w:val="16"/>
              </w:rPr>
            </w:pPr>
          </w:p>
        </w:tc>
        <w:tc>
          <w:tcPr>
            <w:tcW w:w="428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210" w:hanging="210" w:hangingChars="100"/>
              <w:rPr>
                <w:rFonts w:hint="default" w:asciiTheme="minorEastAsia" w:hAnsiTheme="minorEastAsia" w:eastAsiaTheme="minorEastAsia"/>
                <w:sz w:val="16"/>
              </w:rPr>
            </w:pPr>
            <w:r>
              <w:rPr>
                <w:rFonts w:hint="default" w:asciiTheme="minorEastAsia" w:hAnsiTheme="minorEastAsia" w:eastAsiaTheme="minorEastAsia"/>
              </w:rPr>
              <mc:AlternateContent>
                <mc:Choice Requires="wps">
                  <w:drawing>
                    <wp:anchor distT="0" distB="0" distL="114300" distR="114300" simplePos="0" relativeHeight="48" behindDoc="0" locked="0" layoutInCell="1" hidden="0" allowOverlap="1">
                      <wp:simplePos x="0" y="0"/>
                      <wp:positionH relativeFrom="column">
                        <wp:posOffset>-42545</wp:posOffset>
                      </wp:positionH>
                      <wp:positionV relativeFrom="paragraph">
                        <wp:posOffset>290195</wp:posOffset>
                      </wp:positionV>
                      <wp:extent cx="2581275" cy="323850"/>
                      <wp:effectExtent l="635" t="635" r="29845" b="10795"/>
                      <wp:wrapNone/>
                      <wp:docPr id="1027" name="大かっこ 16"/>
                      <a:graphic xmlns:a="http://schemas.openxmlformats.org/drawingml/2006/main">
                        <a:graphicData uri="http://schemas.microsoft.com/office/word/2010/wordprocessingShape">
                          <wps:wsp>
                            <wps:cNvPr id="1027" name="大かっこ 16"/>
                            <wps:cNvSpPr>
                              <a:spLocks noChangeArrowheads="1"/>
                            </wps:cNvSpPr>
                            <wps:spPr>
                              <a:xfrm>
                                <a:off x="0" y="0"/>
                                <a:ext cx="2581275" cy="323850"/>
                              </a:xfrm>
                              <a:prstGeom prst="bracketPair">
                                <a:avLst>
                                  <a:gd name="adj" fmla="val 12431"/>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position-vertical-relative:text;z-index:48;mso-wrap-distance-left:9pt;width:203.25pt;height:25.5pt;mso-position-horizontal-relative:text;position:absolute;margin-left:-3.35pt;margin-top:22.85pt;mso-wrap-distance-bottom:0pt;mso-wrap-distance-right:9pt;mso-wrap-distance-top:0pt;" o:spid="_x0000_s1027" o:allowincell="t" o:allowoverlap="t" filled="f" stroked="t" strokecolor="#000000" strokeweight="0.5pt" o:spt="185" type="#_x0000_t185" adj="2685">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w:t>
            </w:r>
            <w:r>
              <w:rPr>
                <w:rFonts w:hint="eastAsia" w:asciiTheme="minorEastAsia" w:hAnsiTheme="minorEastAsia" w:eastAsiaTheme="minorEastAsia"/>
                <w:sz w:val="16"/>
                <w:bdr w:val="single" w:color="auto" w:sz="4" w:space="0"/>
              </w:rPr>
              <w:t>総乳幼児数</w:t>
            </w:r>
            <w:r>
              <w:rPr>
                <w:rFonts w:hint="eastAsia" w:asciiTheme="minorEastAsia" w:hAnsiTheme="minorEastAsia" w:eastAsiaTheme="minorEastAsia"/>
                <w:sz w:val="16"/>
              </w:rPr>
              <w:t>に対する保育に従事する者数について，有</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資格者が不足している。</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有資格者が不足するような場合には，乳幼児の受入を断るよう指導を行うこと。</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01"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　保育士の名称</w:t>
            </w:r>
          </w:p>
          <w:p>
            <w:pPr>
              <w:pStyle w:val="15"/>
              <w:spacing w:line="240" w:lineRule="exact"/>
              <w:ind w:left="512" w:leftChars="244"/>
              <w:jc w:val="both"/>
              <w:rPr>
                <w:rFonts w:hint="default" w:asciiTheme="minorEastAsia" w:hAnsiTheme="minorEastAsia" w:eastAsiaTheme="minorEastAsia"/>
                <w:sz w:val="16"/>
              </w:rPr>
            </w:pPr>
          </w:p>
        </w:tc>
        <w:tc>
          <w:tcPr>
            <w:tcW w:w="2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保育士でない者を保育士又は保母，保父等これに紛らわしい名称で使用していないか。</w:t>
            </w:r>
          </w:p>
        </w:tc>
        <w:tc>
          <w:tcPr>
            <w:tcW w:w="22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kern w:val="2"/>
                <w:sz w:val="16"/>
              </w:rPr>
            </w:pPr>
            <w:r>
              <w:rPr>
                <w:rFonts w:hint="eastAsia" w:asciiTheme="minorEastAsia" w:hAnsiTheme="minorEastAsia" w:eastAsiaTheme="minorEastAsia"/>
                <w:kern w:val="2"/>
                <w:sz w:val="16"/>
              </w:rPr>
              <w:t>左記ａについて</w:t>
            </w:r>
          </w:p>
          <w:p>
            <w:pPr>
              <w:pStyle w:val="15"/>
              <w:spacing w:line="240" w:lineRule="exact"/>
              <w:jc w:val="both"/>
              <w:rPr>
                <w:rFonts w:hint="default" w:asciiTheme="minorEastAsia" w:hAnsiTheme="minorEastAsia" w:eastAsiaTheme="minorEastAsia"/>
                <w:kern w:val="2"/>
                <w:sz w:val="16"/>
              </w:rPr>
            </w:pPr>
            <w:r>
              <w:rPr>
                <w:rFonts w:hint="eastAsia" w:asciiTheme="minorEastAsia" w:hAnsiTheme="minorEastAsia" w:eastAsiaTheme="minorEastAsia"/>
                <w:kern w:val="2"/>
                <w:sz w:val="16"/>
              </w:rPr>
              <w:t>（使用している</w:t>
            </w:r>
          </w:p>
          <w:p>
            <w:pPr>
              <w:pStyle w:val="15"/>
              <w:spacing w:line="240" w:lineRule="exact"/>
              <w:jc w:val="right"/>
              <w:rPr>
                <w:rFonts w:hint="default" w:asciiTheme="minorEastAsia" w:hAnsiTheme="minorEastAsia" w:eastAsiaTheme="minorEastAsia"/>
                <w:kern w:val="2"/>
                <w:sz w:val="16"/>
              </w:rPr>
            </w:pPr>
            <w:r>
              <w:rPr>
                <w:rFonts w:hint="eastAsia" w:asciiTheme="minorEastAsia" w:hAnsiTheme="minorEastAsia" w:eastAsiaTheme="minorEastAsia"/>
                <w:sz w:val="16"/>
              </w:rPr>
              <w:t>・使用していない）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4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16"/>
              </w:rPr>
            </w:pPr>
            <w:r>
              <w:rPr>
                <w:rFonts w:hint="eastAsia" w:asciiTheme="minorEastAsia" w:hAnsiTheme="minorEastAsia" w:eastAsiaTheme="minorEastAsia"/>
                <w:sz w:val="16"/>
              </w:rPr>
              <w:t>・左記の事項につき，違反がある。</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r>
    </w:tbl>
    <w:p>
      <w:pPr>
        <w:pStyle w:val="0"/>
        <w:widowControl w:val="1"/>
        <w:jc w:val="left"/>
        <w:rPr>
          <w:rFonts w:hint="default" w:asciiTheme="minorEastAsia" w:hAnsiTheme="minorEastAsia" w:eastAsiaTheme="minorEastAsia"/>
        </w:rPr>
      </w:pPr>
    </w:p>
    <w:tbl>
      <w:tblPr>
        <w:tblStyle w:val="30"/>
        <w:tblW w:w="14884" w:type="dxa"/>
        <w:tblInd w:w="-176" w:type="dxa"/>
        <w:tblLayout w:type="fixed"/>
        <w:tblLook w:firstRow="1" w:lastRow="0" w:firstColumn="1" w:lastColumn="0" w:noHBand="0" w:noVBand="1" w:val="04A0"/>
      </w:tblPr>
      <w:tblGrid>
        <w:gridCol w:w="565"/>
        <w:gridCol w:w="2548"/>
        <w:gridCol w:w="2552"/>
        <w:gridCol w:w="2271"/>
        <w:gridCol w:w="4245"/>
        <w:gridCol w:w="425"/>
        <w:gridCol w:w="425"/>
        <w:gridCol w:w="568"/>
        <w:gridCol w:w="571"/>
        <w:gridCol w:w="714"/>
      </w:tblGrid>
      <w:tr>
        <w:trPr>
          <w:cantSplit/>
          <w:trHeight w:val="227" w:hRule="atLeast"/>
          <w:tblHeader/>
        </w:trPr>
        <w:tc>
          <w:tcPr>
            <w:tcW w:w="565"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4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2"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調査内容</w:t>
            </w:r>
          </w:p>
        </w:tc>
        <w:tc>
          <w:tcPr>
            <w:tcW w:w="2271" w:type="dxa"/>
            <w:vMerge w:val="restart"/>
            <w:shd w:val="clear" w:color="auto" w:themeFill="accent5" w:themeFillTint="33" w:themeFillShade="FF"/>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設</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回</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答</w:t>
            </w:r>
          </w:p>
        </w:tc>
        <w:tc>
          <w:tcPr>
            <w:tcW w:w="623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14"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48"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71" w:type="dxa"/>
            <w:vMerge w:val="continue"/>
            <w:shd w:val="clear" w:color="auto" w:themeFill="accent5" w:themeFillTint="33" w:themeFillShade="FF"/>
            <w:vAlign w:val="top"/>
          </w:tcPr>
          <w:p>
            <w:pPr>
              <w:pStyle w:val="15"/>
              <w:jc w:val="center"/>
              <w:rPr>
                <w:rFonts w:hint="default" w:asciiTheme="minorEastAsia" w:hAnsiTheme="minorEastAsia" w:eastAsiaTheme="minorEastAsia"/>
                <w:sz w:val="16"/>
              </w:rPr>
            </w:pPr>
          </w:p>
        </w:tc>
        <w:tc>
          <w:tcPr>
            <w:tcW w:w="4245"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14" w:type="dxa"/>
            <w:vMerge w:val="continue"/>
            <w:shd w:val="clear" w:color="auto" w:themeFill="accent5" w:themeFillTint="33" w:themeFillShade="FF"/>
            <w:vAlign w:val="top"/>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71" w:type="dxa"/>
            <w:vMerge w:val="continue"/>
            <w:shd w:val="clear" w:color="auto" w:themeFill="accent5" w:themeFillTint="33" w:themeFillShade="FF"/>
            <w:vAlign w:val="top"/>
          </w:tcPr>
          <w:p>
            <w:pPr>
              <w:pStyle w:val="15"/>
              <w:jc w:val="center"/>
              <w:rPr>
                <w:rFonts w:hint="default" w:asciiTheme="minorEastAsia" w:hAnsiTheme="minorEastAsia" w:eastAsiaTheme="minorEastAsia"/>
                <w:sz w:val="16"/>
              </w:rPr>
            </w:pPr>
          </w:p>
        </w:tc>
        <w:tc>
          <w:tcPr>
            <w:tcW w:w="424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8"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7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1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639" w:hRule="atLeast"/>
        </w:trPr>
        <w:tc>
          <w:tcPr>
            <w:tcW w:w="565"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２　　保　育　室　等　の　構　造　，設　備　及　び　面　積</w:t>
            </w:r>
          </w:p>
        </w:tc>
        <w:tc>
          <w:tcPr>
            <w:tcW w:w="254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　保育室の面積</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〔考え方〕</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r>
              <w:rPr>
                <w:rFonts w:hint="eastAsia" w:asciiTheme="minorEastAsia" w:hAnsiTheme="minorEastAsia" w:eastAsiaTheme="minorEastAsia"/>
                <w:sz w:val="16"/>
              </w:rPr>
              <w:t>保育室面積：</w:t>
            </w:r>
          </w:p>
          <w:p>
            <w:pPr>
              <w:pStyle w:val="15"/>
              <w:spacing w:line="240" w:lineRule="exact"/>
              <w:ind w:left="210" w:leftChars="10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当該保育施設において，保育室として使用している部屋の面積。調理室，便所，浴室等は含まない。</w:t>
            </w:r>
          </w:p>
          <w:p>
            <w:pPr>
              <w:pStyle w:val="15"/>
              <w:spacing w:line="240" w:lineRule="exact"/>
              <w:ind w:firstLine="160" w:firstLineChars="100"/>
              <w:jc w:val="both"/>
              <w:rPr>
                <w:rFonts w:hint="default" w:asciiTheme="minorEastAsia" w:hAnsiTheme="minorEastAsia" w:eastAsiaTheme="minorEastAsia"/>
                <w:sz w:val="16"/>
              </w:rPr>
            </w:pPr>
          </w:p>
        </w:tc>
        <w:tc>
          <w:tcPr>
            <w:tcW w:w="25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保育室の面積は，おおむね入所乳幼児１人当たり</w:t>
            </w:r>
            <w:r>
              <w:rPr>
                <w:rFonts w:hint="eastAsia" w:asciiTheme="minorEastAsia" w:hAnsiTheme="minorEastAsia" w:eastAsiaTheme="minorEastAsia"/>
                <w:sz w:val="16"/>
                <w:bdr w:val="single" w:color="auto" w:sz="4" w:space="0"/>
              </w:rPr>
              <w:t>1.65</w:t>
            </w:r>
            <w:r>
              <w:rPr>
                <w:rFonts w:hint="eastAsia" w:asciiTheme="minorEastAsia" w:hAnsiTheme="minorEastAsia" w:eastAsiaTheme="minorEastAsia"/>
                <w:sz w:val="16"/>
                <w:bdr w:val="single" w:color="auto" w:sz="4" w:space="0"/>
              </w:rPr>
              <w:t>㎡以上</w:t>
            </w:r>
            <w:r>
              <w:rPr>
                <w:rFonts w:hint="eastAsia" w:asciiTheme="minorEastAsia" w:hAnsiTheme="minorEastAsia" w:eastAsiaTheme="minorEastAsia"/>
                <w:sz w:val="16"/>
              </w:rPr>
              <w:t>確保されているか。</w:t>
            </w:r>
            <w:r>
              <w:rPr>
                <w:rFonts w:hint="default" w:asciiTheme="minorEastAsia" w:hAnsiTheme="minorEastAsia" w:eastAsiaTheme="minorEastAsia"/>
                <w:sz w:val="16"/>
              </w:rPr>
              <w:t xml:space="preserve"> </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月極契約乳幼児数についての１人当たりの面積</w:t>
            </w: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保育室実面積</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w:t>
            </w:r>
          </w:p>
        </w:tc>
        <w:tc>
          <w:tcPr>
            <w:tcW w:w="42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・不足している。</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64"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総乳幼児数についての１人当たりの面積</w:t>
            </w:r>
          </w:p>
        </w:tc>
        <w:tc>
          <w:tcPr>
            <w:tcW w:w="2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w:t>
            </w:r>
          </w:p>
        </w:tc>
        <w:tc>
          <w:tcPr>
            <w:tcW w:w="424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・不足している。</w:t>
            </w:r>
          </w:p>
          <w:p>
            <w:pPr>
              <w:pStyle w:val="0"/>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mc:AlternateContent>
                <mc:Choice Requires="wps">
                  <w:drawing>
                    <wp:anchor distT="0" distB="0" distL="114300" distR="114300" simplePos="0" relativeHeight="3" behindDoc="0" locked="0" layoutInCell="1" hidden="0" allowOverlap="1">
                      <wp:simplePos x="0" y="0"/>
                      <wp:positionH relativeFrom="column">
                        <wp:posOffset>8255</wp:posOffset>
                      </wp:positionH>
                      <wp:positionV relativeFrom="paragraph">
                        <wp:posOffset>-8890</wp:posOffset>
                      </wp:positionV>
                      <wp:extent cx="2571750" cy="352425"/>
                      <wp:effectExtent l="635" t="635" r="29845" b="10795"/>
                      <wp:wrapNone/>
                      <wp:docPr id="1028" name="大かっこ 8"/>
                      <a:graphic xmlns:a="http://schemas.openxmlformats.org/drawingml/2006/main">
                        <a:graphicData uri="http://schemas.microsoft.com/office/word/2010/wordprocessingShape">
                          <wps:wsp>
                            <wps:cNvPr id="1028" name="大かっこ 8"/>
                            <wps:cNvSpPr>
                              <a:spLocks noChangeArrowheads="1"/>
                            </wps:cNvSpPr>
                            <wps:spPr>
                              <a:xfrm>
                                <a:off x="0" y="0"/>
                                <a:ext cx="2571750" cy="352425"/>
                              </a:xfrm>
                              <a:prstGeom prst="bracketPair">
                                <a:avLst>
                                  <a:gd name="adj" fmla="val 313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3;mso-wrap-distance-left:9pt;width:202.5pt;height:27.75pt;mso-position-horizontal-relative:text;position:absolute;margin-left:0.65pt;margin-top:-0.7pt;mso-wrap-distance-bottom:0pt;mso-wrap-distance-right:9pt;mso-wrap-distance-top:0pt;" o:spid="_x0000_s1028" o:allowincell="t" o:allowoverlap="t" filled="f" stroked="t" strokecolor="#000000" strokeweight="0.5pt" o:spt="185" type="#_x0000_t185" adj="6775">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総乳幼児数に対して保育室面積が不足するような場合には，乳幼児の受入を断るよう指導を行うこと。</w:t>
            </w:r>
          </w:p>
          <w:p>
            <w:pPr>
              <w:pStyle w:val="0"/>
              <w:spacing w:line="240" w:lineRule="exact"/>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65"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　調理室の有無</w:t>
            </w:r>
            <w:r>
              <w:rPr>
                <w:rFonts w:hint="default" w:asciiTheme="minorEastAsia" w:hAnsiTheme="minorEastAsia" w:eastAsiaTheme="minorEastAsia"/>
                <w:sz w:val="16"/>
              </w:rPr>
              <w:t xml:space="preserve"> </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〔考え方〕</w:t>
            </w:r>
            <w:r>
              <w:rPr>
                <w:rFonts w:hint="default" w:asciiTheme="minorEastAsia" w:hAnsiTheme="minorEastAsia" w:eastAsiaTheme="minorEastAsia"/>
                <w:sz w:val="16"/>
              </w:rPr>
              <w:t xml:space="preserve"> </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給食を施設外で調理している場合，家庭からの弁当の持参を行っている場合等は，加熱，保存，配膳等のために必要な調理機能を有していることが求められる。</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調理室は，当該施設内にあって専用のものであるか。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又は，施設外共同使用であるが，必要な時に利用できるか。</w:t>
            </w:r>
          </w:p>
        </w:tc>
        <w:tc>
          <w:tcPr>
            <w:tcW w:w="2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調理室の有無</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（専用・共用・無）</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調理室の区画</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（有・無）</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区画がある場合，扉は閉めて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衛生的な状態を保つよう配</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慮しているか。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・調理室（施設外調理等の場合にあっては必要な調理機能）がない。</w:t>
            </w:r>
            <w:r>
              <w:rPr>
                <w:rFonts w:hint="default" w:asciiTheme="minorEastAsia" w:hAnsiTheme="minorEastAsia" w:eastAsiaTheme="minorEastAsia"/>
                <w:sz w:val="16"/>
              </w:rPr>
              <w:t xml:space="preserve"> </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・調理室が，乳幼児が保育室から簡単に立ち入ることが</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できないよう区画等されている状態にない。</w:t>
            </w:r>
            <w:r>
              <w:rPr>
                <w:rFonts w:hint="default" w:asciiTheme="minorEastAsia" w:hAnsiTheme="minorEastAsia" w:eastAsiaTheme="minorEastAsia"/>
                <w:sz w:val="16"/>
              </w:rPr>
              <w:t xml:space="preserve"> </w:t>
            </w:r>
          </w:p>
          <w:p>
            <w:pPr>
              <w:pStyle w:val="0"/>
              <w:spacing w:line="240" w:lineRule="exact"/>
              <w:ind w:left="105" w:leftChars="5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 behindDoc="0" locked="0" layoutInCell="1" hidden="0" allowOverlap="1">
                      <wp:simplePos x="0" y="0"/>
                      <wp:positionH relativeFrom="column">
                        <wp:posOffset>17145</wp:posOffset>
                      </wp:positionH>
                      <wp:positionV relativeFrom="paragraph">
                        <wp:posOffset>3810</wp:posOffset>
                      </wp:positionV>
                      <wp:extent cx="2562225" cy="276225"/>
                      <wp:effectExtent l="635" t="635" r="29845" b="10795"/>
                      <wp:wrapNone/>
                      <wp:docPr id="1029" name="大かっこ 9"/>
                      <a:graphic xmlns:a="http://schemas.openxmlformats.org/drawingml/2006/main">
                        <a:graphicData uri="http://schemas.microsoft.com/office/word/2010/wordprocessingShape">
                          <wps:wsp>
                            <wps:cNvPr id="1029" name="大かっこ 9"/>
                            <wps:cNvSpPr>
                              <a:spLocks noChangeArrowheads="1"/>
                            </wps:cNvSpPr>
                            <wps:spPr>
                              <a:xfrm>
                                <a:off x="0" y="0"/>
                                <a:ext cx="2562225" cy="276225"/>
                              </a:xfrm>
                              <a:prstGeom prst="bracketPair">
                                <a:avLst>
                                  <a:gd name="adj" fmla="val 11838"/>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4;mso-wrap-distance-left:9pt;width:201.75pt;height:21.75pt;mso-position-horizontal-relative:text;position:absolute;margin-left:1.35pt;margin-top:0.3pt;mso-wrap-distance-bottom:0pt;mso-wrap-distance-right:9pt;mso-wrap-distance-top:0pt;" o:spid="_x0000_s1029" o:allowincell="t" o:allowoverlap="t" filled="f" stroked="t" strokecolor="#000000" strokeweight="0.5pt" o:spt="185" type="#_x0000_t185" adj="2557">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調理機能のみを有している場合にあっても，衛生や乳幼児の安全が十分確保される状態となっていること。</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・区画はあるが，扉が閉められていない等運用面の注意</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を要する。</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5" behindDoc="0" locked="0" layoutInCell="1" hidden="0" allowOverlap="1">
                      <wp:simplePos x="0" y="0"/>
                      <wp:positionH relativeFrom="column">
                        <wp:posOffset>17780</wp:posOffset>
                      </wp:positionH>
                      <wp:positionV relativeFrom="paragraph">
                        <wp:posOffset>137160</wp:posOffset>
                      </wp:positionV>
                      <wp:extent cx="2562225" cy="323850"/>
                      <wp:effectExtent l="635" t="635" r="29845" b="10795"/>
                      <wp:wrapNone/>
                      <wp:docPr id="1030" name="大かっこ 10"/>
                      <a:graphic xmlns:a="http://schemas.openxmlformats.org/drawingml/2006/main">
                        <a:graphicData uri="http://schemas.microsoft.com/office/word/2010/wordprocessingShape">
                          <wps:wsp>
                            <wps:cNvPr id="1030" name="大かっこ 10"/>
                            <wps:cNvSpPr>
                              <a:spLocks noChangeArrowheads="1"/>
                            </wps:cNvSpPr>
                            <wps:spPr>
                              <a:xfrm>
                                <a:off x="0" y="0"/>
                                <a:ext cx="2562225" cy="323850"/>
                              </a:xfrm>
                              <a:prstGeom prst="bracketPair">
                                <a:avLst>
                                  <a:gd name="adj" fmla="val 11838"/>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5;mso-wrap-distance-left:9pt;width:201.75pt;height:25.5pt;mso-position-horizontal-relative:text;position:absolute;margin-left:1.4pt;margin-top:10.8pt;mso-wrap-distance-bottom:0pt;mso-wrap-distance-right:9pt;mso-wrap-distance-top:0pt;" o:spid="_x0000_s1030" o:allowincell="t" o:allowoverlap="t" filled="f" stroked="t" strokecolor="#000000" strokeweight="0.5pt" o:spt="185" type="#_x0000_t185" adj="2557">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・衛生的な状態が保たれていない。</w:t>
            </w:r>
            <w:r>
              <w:rPr>
                <w:rFonts w:hint="default" w:asciiTheme="minorEastAsia" w:hAnsiTheme="minorEastAsia" w:eastAsiaTheme="minorEastAsia"/>
                <w:sz w:val="16"/>
              </w:rPr>
              <w:t xml:space="preserve"> </w:t>
            </w:r>
          </w:p>
          <w:p>
            <w:pPr>
              <w:pStyle w:val="0"/>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原則として，Ｃ判定区分とするが，清掃方法の見直し等軽微な改善指導については，Ｂ判定区分としてよい。</w:t>
            </w:r>
          </w:p>
          <w:p>
            <w:pPr>
              <w:pStyle w:val="0"/>
              <w:spacing w:line="240" w:lineRule="exact"/>
              <w:rPr>
                <w:rFonts w:hint="default" w:asciiTheme="minorEastAsia" w:hAnsiTheme="minorEastAsia" w:eastAsiaTheme="minorEastAsia"/>
                <w:sz w:val="16"/>
              </w:rPr>
            </w:pP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tc>
        <w:tc>
          <w:tcPr>
            <w:tcW w:w="5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23" w:hRule="atLeast"/>
        </w:trPr>
        <w:tc>
          <w:tcPr>
            <w:tcW w:w="565" w:type="dxa"/>
            <w:vMerge w:val="restart"/>
            <w:textDirection w:val="tbRlV"/>
            <w:vAlign w:val="top"/>
          </w:tcPr>
          <w:p>
            <w:pPr>
              <w:pStyle w:val="0"/>
              <w:ind w:left="113"/>
              <w:rPr>
                <w:rFonts w:hint="default" w:asciiTheme="minorEastAsia" w:hAnsiTheme="minorEastAsia" w:eastAsiaTheme="minorEastAsia"/>
                <w:sz w:val="24"/>
              </w:rPr>
            </w:pPr>
            <w:r>
              <w:rPr>
                <w:rFonts w:hint="eastAsia" w:asciiTheme="minorEastAsia" w:hAnsiTheme="minorEastAsia" w:eastAsiaTheme="minorEastAsia"/>
                <w:sz w:val="16"/>
              </w:rPr>
              <w:t>第　２　　保　育　室　等　の　構　造　設　備　及　び　面　積</w:t>
            </w:r>
          </w:p>
        </w:tc>
        <w:tc>
          <w:tcPr>
            <w:tcW w:w="254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３　おおむね１歳未満児とその他の幼児の保育場所とが区画されかつ安全性が確保</w:t>
            </w:r>
          </w:p>
        </w:tc>
        <w:tc>
          <w:tcPr>
            <w:tcW w:w="25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おおむね１歳未満児の保育を行う場所とその他の幼児の保育を行う場所は，別の部屋であることが望ましいが，部屋を別にできない場合は，ベビーフェンス，ベビーベッド等で区画すること。</w:t>
            </w: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（専用室・ベビーフェンス・ベビーベッド・区画なし）</w:t>
            </w:r>
          </w:p>
        </w:tc>
        <w:tc>
          <w:tcPr>
            <w:tcW w:w="424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・区画されていない。（保育場所が別の部屋にない，又は</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ベビーフェンス，ベビーベッド等の区画がない。）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915" w:hRule="atLeast"/>
        </w:trPr>
        <w:tc>
          <w:tcPr>
            <w:tcW w:w="565" w:type="dxa"/>
            <w:vMerge w:val="continue"/>
            <w:textDirection w:val="tbRlV"/>
            <w:vAlign w:val="top"/>
          </w:tcPr>
          <w:p>
            <w:pPr>
              <w:pStyle w:val="0"/>
              <w:ind w:left="113"/>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2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tc>
        <w:tc>
          <w:tcPr>
            <w:tcW w:w="424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・区画が不十分（ベビーフェンス等があっても，十分活</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用されていない。）</w:t>
            </w:r>
          </w:p>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89" w:hRule="atLeast"/>
        </w:trPr>
        <w:tc>
          <w:tcPr>
            <w:tcW w:w="565" w:type="dxa"/>
            <w:vMerge w:val="continue"/>
            <w:textDirection w:val="tbRlV"/>
            <w:vAlign w:val="top"/>
          </w:tcPr>
          <w:p>
            <w:pPr>
              <w:pStyle w:val="0"/>
              <w:ind w:left="113"/>
              <w:rPr>
                <w:rFonts w:hint="default" w:asciiTheme="minorEastAsia" w:hAnsiTheme="minorEastAsia" w:eastAsiaTheme="minorEastAsia"/>
                <w:sz w:val="24"/>
              </w:rPr>
            </w:pPr>
          </w:p>
        </w:tc>
        <w:tc>
          <w:tcPr>
            <w:tcW w:w="2548" w:type="dxa"/>
            <w:vMerge w:val="restart"/>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４　保育室の採光及び換気の確保，安全性の確保</w:t>
            </w:r>
          </w:p>
          <w:p>
            <w:pPr>
              <w:pStyle w:val="15"/>
              <w:spacing w:line="240" w:lineRule="exact"/>
              <w:jc w:val="both"/>
              <w:rPr>
                <w:rFonts w:hint="default" w:asciiTheme="minorEastAsia" w:hAnsiTheme="minorEastAsia" w:eastAsiaTheme="minorEastAsia"/>
                <w:sz w:val="16"/>
              </w:rPr>
            </w:pPr>
          </w:p>
        </w:tc>
        <w:tc>
          <w:tcPr>
            <w:tcW w:w="25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ａ　採光が確保されているか。</w:t>
            </w:r>
          </w:p>
        </w:tc>
        <w:tc>
          <w:tcPr>
            <w:tcW w:w="22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窓等採光</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（良い・普通・悪い）</w:t>
            </w:r>
          </w:p>
        </w:tc>
        <w:tc>
          <w:tcPr>
            <w:tcW w:w="42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6" behindDoc="0" locked="0" layoutInCell="1" hidden="0" allowOverlap="1">
                      <wp:simplePos x="0" y="0"/>
                      <wp:positionH relativeFrom="column">
                        <wp:posOffset>8255</wp:posOffset>
                      </wp:positionH>
                      <wp:positionV relativeFrom="paragraph">
                        <wp:posOffset>127635</wp:posOffset>
                      </wp:positionV>
                      <wp:extent cx="2590800" cy="647700"/>
                      <wp:effectExtent l="635" t="635" r="29845" b="10795"/>
                      <wp:wrapNone/>
                      <wp:docPr id="1031" name="大かっこ 1"/>
                      <a:graphic xmlns:a="http://schemas.openxmlformats.org/drawingml/2006/main">
                        <a:graphicData uri="http://schemas.microsoft.com/office/word/2010/wordprocessingShape">
                          <wps:wsp>
                            <wps:cNvPr id="1031" name="大かっこ 1"/>
                            <wps:cNvSpPr>
                              <a:spLocks noChangeArrowheads="1"/>
                            </wps:cNvSpPr>
                            <wps:spPr>
                              <a:xfrm>
                                <a:off x="0" y="0"/>
                                <a:ext cx="2590800" cy="647700"/>
                              </a:xfrm>
                              <a:prstGeom prst="bracketPair">
                                <a:avLst>
                                  <a:gd name="adj" fmla="val 6902"/>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6;mso-wrap-distance-left:9pt;width:204pt;height:51pt;mso-position-horizontal-relative:text;position:absolute;margin-left:0.65pt;margin-top:10.050000000000001pt;mso-wrap-distance-bottom:0pt;mso-wrap-distance-right:9pt;mso-wrap-distance-top:0pt;" o:spid="_x0000_s1031" o:allowincell="t" o:allowoverlap="t" filled="f" stroked="t" strokecolor="#000000" strokeweight="0.5pt" o:spt="185" type="#_x0000_t185" adj="1491">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・窓等採光に有効な開口部がない。</w:t>
            </w:r>
            <w:r>
              <w:rPr>
                <w:rFonts w:hint="default" w:asciiTheme="minorEastAsia" w:hAnsiTheme="minorEastAsia" w:eastAsiaTheme="minorEastAsia"/>
                <w:sz w:val="16"/>
              </w:rPr>
              <w:t xml:space="preserve"> </w:t>
            </w:r>
          </w:p>
          <w:p>
            <w:pPr>
              <w:pStyle w:val="0"/>
              <w:spacing w:line="240" w:lineRule="exact"/>
              <w:ind w:left="210" w:leftChars="100"/>
              <w:rPr>
                <w:rFonts w:hint="default" w:asciiTheme="minorEastAsia" w:hAnsiTheme="minorEastAsia" w:eastAsiaTheme="minorEastAsia"/>
                <w:sz w:val="16"/>
              </w:rPr>
            </w:pPr>
            <w:r>
              <w:rPr>
                <w:rFonts w:hint="eastAsia" w:asciiTheme="minorEastAsia" w:hAnsiTheme="minorEastAsia" w:eastAsiaTheme="minorEastAsia"/>
                <w:sz w:val="16"/>
              </w:rPr>
              <w:t>建築基準法第</w:t>
            </w:r>
            <w:r>
              <w:rPr>
                <w:rFonts w:hint="eastAsia" w:asciiTheme="minorEastAsia" w:hAnsiTheme="minorEastAsia" w:eastAsiaTheme="minorEastAsia"/>
                <w:sz w:val="16"/>
              </w:rPr>
              <w:t>28</w:t>
            </w:r>
            <w:r>
              <w:rPr>
                <w:rFonts w:hint="eastAsia" w:asciiTheme="minorEastAsia" w:hAnsiTheme="minorEastAsia" w:eastAsiaTheme="minorEastAsia"/>
                <w:sz w:val="16"/>
              </w:rPr>
              <w:t>条第１項及び建築基準法施行令第</w:t>
            </w:r>
            <w:r>
              <w:rPr>
                <w:rFonts w:hint="eastAsia" w:asciiTheme="minorEastAsia" w:hAnsiTheme="minorEastAsia" w:eastAsiaTheme="minorEastAsia"/>
                <w:sz w:val="16"/>
              </w:rPr>
              <w:t>19</w:t>
            </w:r>
            <w:r>
              <w:rPr>
                <w:rFonts w:hint="eastAsia" w:asciiTheme="minorEastAsia" w:hAnsiTheme="minorEastAsia" w:eastAsiaTheme="minorEastAsia"/>
                <w:sz w:val="16"/>
              </w:rPr>
              <w:t>条の規定（認可保育所の保育室の採光）に準じ，窓等採光に有効な開口部の面積が床面積の５分の１以上であることが望ましい。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983"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8" w:type="dxa"/>
            <w:vMerge w:val="continue"/>
            <w:vAlign w:val="top"/>
          </w:tcPr>
          <w:p>
            <w:pPr>
              <w:pStyle w:val="15"/>
              <w:spacing w:line="240" w:lineRule="exact"/>
              <w:jc w:val="both"/>
              <w:rPr>
                <w:rFonts w:hint="default" w:asciiTheme="minorEastAsia" w:hAnsiTheme="minorEastAsia" w:eastAsiaTheme="minorEastAsia"/>
                <w:sz w:val="16"/>
              </w:rPr>
            </w:pPr>
          </w:p>
        </w:tc>
        <w:tc>
          <w:tcPr>
            <w:tcW w:w="25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ｂ　換気が確保されているか。</w:t>
            </w:r>
          </w:p>
        </w:tc>
        <w:tc>
          <w:tcPr>
            <w:tcW w:w="22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窓等換気</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（良い・普通・悪い）</w:t>
            </w:r>
          </w:p>
        </w:tc>
        <w:tc>
          <w:tcPr>
            <w:tcW w:w="424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7" behindDoc="0" locked="0" layoutInCell="1" hidden="0" allowOverlap="1">
                      <wp:simplePos x="0" y="0"/>
                      <wp:positionH relativeFrom="column">
                        <wp:posOffset>-5715</wp:posOffset>
                      </wp:positionH>
                      <wp:positionV relativeFrom="paragraph">
                        <wp:posOffset>148590</wp:posOffset>
                      </wp:positionV>
                      <wp:extent cx="2590800" cy="619125"/>
                      <wp:effectExtent l="635" t="635" r="29845" b="10795"/>
                      <wp:wrapNone/>
                      <wp:docPr id="1032" name="大かっこ 17"/>
                      <a:graphic xmlns:a="http://schemas.openxmlformats.org/drawingml/2006/main">
                        <a:graphicData uri="http://schemas.microsoft.com/office/word/2010/wordprocessingShape">
                          <wps:wsp>
                            <wps:cNvPr id="1032" name="大かっこ 17"/>
                            <wps:cNvSpPr>
                              <a:spLocks noChangeArrowheads="1"/>
                            </wps:cNvSpPr>
                            <wps:spPr>
                              <a:xfrm>
                                <a:off x="0" y="0"/>
                                <a:ext cx="2590800" cy="619125"/>
                              </a:xfrm>
                              <a:prstGeom prst="bracketPair">
                                <a:avLst>
                                  <a:gd name="adj" fmla="val 7658"/>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position-vertical-relative:text;z-index:7;mso-wrap-distance-left:9pt;width:204pt;height:48.75pt;mso-position-horizontal-relative:text;position:absolute;margin-left:-0.45pt;margin-top:11.7pt;mso-wrap-distance-bottom:0pt;mso-wrap-distance-right:9pt;mso-wrap-distance-top:0pt;" o:spid="_x0000_s1032" o:allowincell="t" o:allowoverlap="t" filled="f" stroked="t" strokecolor="#000000" strokeweight="0.5pt" o:spt="185" type="#_x0000_t185" adj="1654">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・窓等換気に有効な開口部がない。</w:t>
            </w:r>
            <w:r>
              <w:rPr>
                <w:rFonts w:hint="default" w:asciiTheme="minorEastAsia" w:hAnsiTheme="minorEastAsia" w:eastAsiaTheme="minorEastAsia"/>
                <w:sz w:val="16"/>
              </w:rPr>
              <w:t xml:space="preserve"> </w:t>
            </w:r>
          </w:p>
          <w:p>
            <w:pPr>
              <w:pStyle w:val="0"/>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建築基準法第</w:t>
            </w:r>
            <w:r>
              <w:rPr>
                <w:rFonts w:hint="eastAsia" w:asciiTheme="minorEastAsia" w:hAnsiTheme="minorEastAsia" w:eastAsiaTheme="minorEastAsia"/>
                <w:sz w:val="16"/>
              </w:rPr>
              <w:t>28</w:t>
            </w:r>
            <w:r>
              <w:rPr>
                <w:rFonts w:hint="eastAsia" w:asciiTheme="minorEastAsia" w:hAnsiTheme="minorEastAsia" w:eastAsiaTheme="minorEastAsia"/>
                <w:sz w:val="16"/>
              </w:rPr>
              <w:t>条第２項の規定（居室の換気）に準じ，窓等換気に有効な開口部の面積が床面積の</w:t>
            </w:r>
            <w:r>
              <w:rPr>
                <w:rFonts w:hint="eastAsia" w:asciiTheme="minorEastAsia" w:hAnsiTheme="minorEastAsia" w:eastAsiaTheme="minorEastAsia"/>
                <w:sz w:val="16"/>
              </w:rPr>
              <w:t>20</w:t>
            </w:r>
            <w:r>
              <w:rPr>
                <w:rFonts w:hint="eastAsia" w:asciiTheme="minorEastAsia" w:hAnsiTheme="minorEastAsia" w:eastAsiaTheme="minorEastAsia"/>
                <w:sz w:val="16"/>
              </w:rPr>
              <w:t>分の１以上であるか，これに相当する換気設備があることが望ましい。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531"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乳幼児用ベッドの使用に当たっては，同一の乳幼児用ベッドに２人以上の乳幼児を寝かせていないか。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２人以上寝かせることがあるか。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4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・同一の乳幼児用ベッドに２人以上の乳幼児を寝かせることがある。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80" w:hRule="atLeast"/>
        </w:trPr>
        <w:tc>
          <w:tcPr>
            <w:tcW w:w="565" w:type="dxa"/>
            <w:vMerge w:val="restart"/>
            <w:textDirection w:val="tbRlV"/>
            <w:vAlign w:val="top"/>
          </w:tcPr>
          <w:p>
            <w:pPr>
              <w:pStyle w:val="0"/>
              <w:ind w:firstLine="160" w:firstLineChars="100"/>
              <w:rPr>
                <w:rFonts w:hint="default" w:asciiTheme="minorEastAsia" w:hAnsiTheme="minorEastAsia" w:eastAsiaTheme="minorEastAsia"/>
                <w:sz w:val="24"/>
              </w:rPr>
            </w:pPr>
            <w:r>
              <w:rPr>
                <w:rFonts w:hint="eastAsia" w:asciiTheme="minorEastAsia" w:hAnsiTheme="minorEastAsia" w:eastAsiaTheme="minorEastAsia"/>
                <w:sz w:val="16"/>
              </w:rPr>
              <w:t>第　２　　保　育　室　等　の　構　造　，設　備　及　び　面　積</w:t>
            </w:r>
          </w:p>
        </w:tc>
        <w:tc>
          <w:tcPr>
            <w:tcW w:w="2548" w:type="dxa"/>
            <w:vMerge w:val="restart"/>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５　便所</w:t>
            </w:r>
            <w:r>
              <w:rPr>
                <w:rFonts w:hint="default" w:asciiTheme="minorEastAsia" w:hAnsiTheme="minorEastAsia" w:eastAsiaTheme="minorEastAsia"/>
                <w:sz w:val="16"/>
              </w:rPr>
              <w:t xml:space="preserve"> </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（１）便所の手洗設備</w:t>
            </w:r>
          </w:p>
          <w:p>
            <w:pPr>
              <w:pStyle w:val="27"/>
              <w:ind w:left="210" w:leftChars="100"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便所と保育室及び調理室との区画</w:t>
            </w:r>
          </w:p>
          <w:p>
            <w:pPr>
              <w:pStyle w:val="27"/>
              <w:ind w:left="210" w:leftChars="100"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便所の安全な使用の確保</w:t>
            </w:r>
          </w:p>
        </w:tc>
        <w:tc>
          <w:tcPr>
            <w:tcW w:w="2552" w:type="dxa"/>
            <w:vMerge w:val="restart"/>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便所用の手洗設備が設けられているだけでなく，衛生的に管理されているか。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240" w:hanging="240" w:hangingChars="150"/>
              <w:jc w:val="both"/>
              <w:rPr>
                <w:rFonts w:hint="default" w:asciiTheme="minorEastAsia" w:hAnsiTheme="minorEastAsia" w:eastAsiaTheme="minorEastAsia"/>
                <w:sz w:val="16"/>
              </w:rPr>
            </w:pPr>
            <w:r>
              <w:rPr>
                <w:rFonts w:hint="eastAsia" w:asciiTheme="minorEastAsia" w:hAnsiTheme="minorEastAsia" w:eastAsiaTheme="minorEastAsia"/>
                <w:sz w:val="16"/>
              </w:rPr>
              <w:t>ｂ　便所は，幼児が安全に使用す</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るのに適当なものであるか。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240" w:hanging="240" w:hangingChars="150"/>
              <w:jc w:val="both"/>
              <w:rPr>
                <w:rFonts w:hint="default" w:asciiTheme="minorEastAsia" w:hAnsiTheme="minorEastAsia" w:eastAsiaTheme="minorEastAsia"/>
                <w:sz w:val="16"/>
              </w:rPr>
            </w:pPr>
            <w:r>
              <w:rPr>
                <w:rFonts w:hint="eastAsia" w:asciiTheme="minorEastAsia" w:hAnsiTheme="minorEastAsia" w:eastAsiaTheme="minorEastAsia"/>
                <w:sz w:val="16"/>
              </w:rPr>
              <w:t>ｃ　便所は保育室及び調理室と</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区画され衛生上問題がないか。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vMerge w:val="restart"/>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便所の手洗い設備が設けら</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れているか。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手洗設備は十分に清掃して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leftChars="76" w:firstLine="48" w:firstLineChars="3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区画しているか。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十分に清掃しているか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・便所用の手洗設備が設けられていない。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80"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vAlign w:val="top"/>
          </w:tcPr>
          <w:p>
            <w:pPr>
              <w:pStyle w:val="15"/>
              <w:spacing w:line="240" w:lineRule="exact"/>
              <w:jc w:val="both"/>
              <w:rPr>
                <w:rFonts w:hint="default" w:asciiTheme="minorEastAsia" w:hAnsiTheme="minorEastAsia" w:eastAsiaTheme="minorEastAsia"/>
                <w:sz w:val="16"/>
              </w:rPr>
            </w:pPr>
          </w:p>
        </w:tc>
        <w:tc>
          <w:tcPr>
            <w:tcW w:w="2552" w:type="dxa"/>
            <w:vMerge w:val="continue"/>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1" w:type="dxa"/>
            <w:vMerge w:val="continue"/>
            <w:vAlign w:val="top"/>
          </w:tcPr>
          <w:p>
            <w:pPr>
              <w:pStyle w:val="0"/>
              <w:spacing w:line="240" w:lineRule="exact"/>
              <w:ind w:left="160" w:hanging="160" w:hangingChars="100"/>
              <w:rPr>
                <w:rFonts w:hint="default" w:asciiTheme="minorEastAsia" w:hAnsiTheme="minorEastAsia" w:eastAsiaTheme="minorEastAsia"/>
                <w:sz w:val="16"/>
              </w:rPr>
            </w:pPr>
          </w:p>
        </w:tc>
        <w:tc>
          <w:tcPr>
            <w:tcW w:w="424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・手洗設備が不衛生（十分に清掃がなされていない，石</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r>
              <w:rPr>
                <w:rFonts w:hint="eastAsia" w:asciiTheme="minorEastAsia" w:hAnsiTheme="minorEastAsia" w:eastAsiaTheme="minorEastAsia"/>
                <w:sz w:val="16"/>
              </w:rPr>
              <w:t>けんがない等。）</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80"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vAlign w:val="top"/>
          </w:tcPr>
          <w:p>
            <w:pPr>
              <w:pStyle w:val="15"/>
              <w:spacing w:line="240" w:lineRule="exact"/>
              <w:jc w:val="both"/>
              <w:rPr>
                <w:rFonts w:hint="default" w:asciiTheme="minorEastAsia" w:hAnsiTheme="minorEastAsia" w:eastAsiaTheme="minorEastAsia"/>
                <w:sz w:val="16"/>
              </w:rPr>
            </w:pPr>
          </w:p>
        </w:tc>
        <w:tc>
          <w:tcPr>
            <w:tcW w:w="2552" w:type="dxa"/>
            <w:vMerge w:val="continue"/>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1" w:type="dxa"/>
            <w:vMerge w:val="continue"/>
            <w:vAlign w:val="top"/>
          </w:tcPr>
          <w:p>
            <w:pPr>
              <w:pStyle w:val="0"/>
              <w:spacing w:line="240" w:lineRule="exact"/>
              <w:ind w:left="160" w:hanging="160" w:hangingChars="100"/>
              <w:rPr>
                <w:rFonts w:hint="default" w:asciiTheme="minorEastAsia" w:hAnsiTheme="minorEastAsia" w:eastAsiaTheme="minorEastAsia"/>
                <w:sz w:val="16"/>
              </w:rPr>
            </w:pPr>
          </w:p>
        </w:tc>
        <w:tc>
          <w:tcPr>
            <w:tcW w:w="424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・便所が，保育室及び調理室と区画されていない。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80"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tc>
        <w:tc>
          <w:tcPr>
            <w:tcW w:w="424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・便所が不衛生（十分に清掃がなされていない。）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80"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（２）便器の数</w:t>
            </w:r>
          </w:p>
        </w:tc>
        <w:tc>
          <w:tcPr>
            <w:tcW w:w="25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便器の数が，おおむね幼児</w:t>
            </w:r>
            <w:r>
              <w:rPr>
                <w:rFonts w:hint="eastAsia" w:asciiTheme="minorEastAsia" w:hAnsiTheme="minorEastAsia" w:eastAsiaTheme="minorEastAsia"/>
                <w:sz w:val="16"/>
              </w:rPr>
              <w:t>20</w:t>
            </w:r>
            <w:r>
              <w:rPr>
                <w:rFonts w:hint="eastAsia" w:asciiTheme="minorEastAsia" w:hAnsiTheme="minorEastAsia" w:eastAsiaTheme="minorEastAsia"/>
                <w:sz w:val="16"/>
              </w:rPr>
              <w:t>人につき１以上であるか。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特に支障がない場合</w:t>
            </w:r>
            <w:r>
              <w:rPr>
                <w:rFonts w:hint="default" w:asciiTheme="minorEastAsia" w:hAnsiTheme="minorEastAsia" w:eastAsiaTheme="minorEastAsia"/>
                <w:sz w:val="16"/>
              </w:rPr>
              <w:t xml:space="preserve"> </w:t>
            </w:r>
          </w:p>
          <w:p>
            <w:pPr>
              <w:pStyle w:val="15"/>
              <w:spacing w:line="240" w:lineRule="exact"/>
              <w:ind w:left="105" w:leftChars="5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便所が同一階にあり，共同使用しても必要数を確保でき，衛生上問題ないこと。</w:t>
            </w:r>
          </w:p>
          <w:p>
            <w:pPr>
              <w:pStyle w:val="15"/>
              <w:spacing w:line="240" w:lineRule="exact"/>
              <w:ind w:left="105" w:leftChars="50" w:firstLine="160" w:firstLineChars="100"/>
              <w:jc w:val="both"/>
              <w:rPr>
                <w:rFonts w:hint="default" w:asciiTheme="minorEastAsia" w:hAnsiTheme="minorEastAsia" w:eastAsiaTheme="minorEastAsia"/>
                <w:sz w:val="16"/>
              </w:rPr>
            </w:pPr>
          </w:p>
        </w:tc>
        <w:tc>
          <w:tcPr>
            <w:tcW w:w="227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便器（大）（　　　　　個）</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　　（小）（　　　　　個）</w:t>
            </w:r>
          </w:p>
          <w:p>
            <w:pPr>
              <w:pStyle w:val="0"/>
              <w:spacing w:line="240" w:lineRule="exact"/>
              <w:rPr>
                <w:rFonts w:hint="default" w:asciiTheme="minorEastAsia" w:hAnsiTheme="minorEastAsia" w:eastAsiaTheme="minorEastAsia"/>
                <w:sz w:val="16"/>
              </w:rPr>
            </w:pPr>
          </w:p>
        </w:tc>
        <w:tc>
          <w:tcPr>
            <w:tcW w:w="424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・基準より便器の数が大きく不足している。</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rPr>
      </w:pPr>
      <w:r>
        <w:rPr>
          <w:rFonts w:hint="default"/>
        </w:rPr>
        <w:br w:type="page"/>
      </w:r>
    </w:p>
    <w:tbl>
      <w:tblPr>
        <w:tblStyle w:val="30"/>
        <w:tblW w:w="14884" w:type="dxa"/>
        <w:tblInd w:w="-176" w:type="dxa"/>
        <w:tblLayout w:type="fixed"/>
        <w:tblLook w:firstRow="1" w:lastRow="0" w:firstColumn="1" w:lastColumn="0" w:noHBand="0" w:noVBand="1" w:val="04A0"/>
      </w:tblPr>
      <w:tblGrid>
        <w:gridCol w:w="565"/>
        <w:gridCol w:w="2548"/>
        <w:gridCol w:w="2552"/>
        <w:gridCol w:w="2271"/>
        <w:gridCol w:w="4245"/>
        <w:gridCol w:w="425"/>
        <w:gridCol w:w="425"/>
        <w:gridCol w:w="568"/>
        <w:gridCol w:w="571"/>
        <w:gridCol w:w="714"/>
      </w:tblGrid>
      <w:tr>
        <w:trPr>
          <w:cantSplit/>
          <w:trHeight w:val="227" w:hRule="atLeast"/>
          <w:tblHeader/>
        </w:trPr>
        <w:tc>
          <w:tcPr>
            <w:tcW w:w="56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4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7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4" w:type="dxa"/>
            <w:gridSpan w:val="5"/>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14"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5"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48"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271"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45" w:type="dxa"/>
            <w:vMerge w:val="restart"/>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9" w:type="dxa"/>
            <w:gridSpan w:val="2"/>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14"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r>
      <w:tr>
        <w:trPr>
          <w:cantSplit/>
          <w:trHeight w:val="227" w:hRule="atLeast"/>
          <w:tblHeader/>
        </w:trPr>
        <w:tc>
          <w:tcPr>
            <w:tcW w:w="565"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48"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271"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45" w:type="dxa"/>
            <w:vMerge w:val="continue"/>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8"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71"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14"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r>
      <w:tr>
        <w:trPr>
          <w:cantSplit/>
          <w:trHeight w:val="1137" w:hRule="atLeast"/>
        </w:trPr>
        <w:tc>
          <w:tcPr>
            <w:tcW w:w="56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　　第　３　　非　常　災　害　に　対　す　る　措　置</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2548"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w:t>
            </w: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（１）消火用具の設置</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ａ　消火用具が設置されているか。</w:t>
            </w:r>
          </w:p>
        </w:tc>
        <w:tc>
          <w:tcPr>
            <w:tcW w:w="22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3" behindDoc="0" locked="0" layoutInCell="1" hidden="0" allowOverlap="1">
                      <wp:simplePos x="0" y="0"/>
                      <wp:positionH relativeFrom="column">
                        <wp:posOffset>-10160</wp:posOffset>
                      </wp:positionH>
                      <wp:positionV relativeFrom="paragraph">
                        <wp:posOffset>154940</wp:posOffset>
                      </wp:positionV>
                      <wp:extent cx="1333500" cy="847725"/>
                      <wp:effectExtent l="635" t="635" r="29845" b="10795"/>
                      <wp:wrapNone/>
                      <wp:docPr id="1033" name="大かっこ 11"/>
                      <a:graphic xmlns:a="http://schemas.openxmlformats.org/drawingml/2006/main">
                        <a:graphicData uri="http://schemas.microsoft.com/office/word/2010/wordprocessingShape">
                          <wps:wsp>
                            <wps:cNvPr id="1033" name="大かっこ 11"/>
                            <wps:cNvSpPr/>
                            <wps:spPr>
                              <a:xfrm>
                                <a:off x="0" y="0"/>
                                <a:ext cx="1333500" cy="8477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position-vertical-relative:text;z-index:13;mso-wrap-distance-left:9pt;width:105pt;height:66.75pt;mso-position-horizontal-relative:text;position:absolute;margin-left:-0.8pt;margin-top:12.2pt;mso-wrap-distance-bottom:0pt;mso-wrap-distance-right:9pt;mso-wrap-distance-top:0pt;" o:spid="_x0000_s103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左記ａについて</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・消火器</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（有効期限　　　　　　）</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・その他</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ind w:firstLine="160" w:firstLineChars="100"/>
              <w:jc w:val="both"/>
              <w:rPr>
                <w:rFonts w:hint="default" w:asciiTheme="minorEastAsia" w:hAnsiTheme="minorEastAsia" w:eastAsiaTheme="minorEastAsia"/>
                <w:sz w:val="16"/>
              </w:rPr>
            </w:pPr>
          </w:p>
          <w:p>
            <w:pPr>
              <w:pStyle w:val="15"/>
              <w:spacing w:line="240" w:lineRule="exact"/>
              <w:ind w:firstLine="160" w:firstLineChars="100"/>
              <w:jc w:val="both"/>
              <w:rPr>
                <w:rFonts w:hint="default" w:asciiTheme="minorEastAsia" w:hAnsiTheme="minorEastAsia" w:eastAsiaTheme="minorEastAsia"/>
                <w:sz w:val="16"/>
              </w:rPr>
            </w:pPr>
          </w:p>
        </w:tc>
        <w:tc>
          <w:tcPr>
            <w:tcW w:w="42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・消火用具がない又は消火用具の機能失効。</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5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r>
      <w:tr>
        <w:trPr>
          <w:cantSplit/>
          <w:trHeight w:val="1111"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320" w:hanging="320" w:hangingChars="200"/>
              <w:jc w:val="both"/>
              <w:rPr>
                <w:rFonts w:hint="default" w:asciiTheme="minorEastAsia" w:hAnsiTheme="minorEastAsia" w:eastAsiaTheme="minorEastAsia"/>
                <w:sz w:val="16"/>
              </w:rPr>
            </w:pPr>
          </w:p>
        </w:tc>
        <w:tc>
          <w:tcPr>
            <w:tcW w:w="25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職員が消火用具の設置場所及びその使用方法を知っているか。</w:t>
            </w:r>
          </w:p>
        </w:tc>
        <w:tc>
          <w:tcPr>
            <w:tcW w:w="22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（知っている・知らない）</w:t>
            </w:r>
          </w:p>
        </w:tc>
        <w:tc>
          <w:tcPr>
            <w:tcW w:w="424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・消火用具の設置場所等につき，周知されていない。</w:t>
            </w:r>
          </w:p>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57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r>
      <w:tr>
        <w:trPr>
          <w:cantSplit/>
          <w:trHeight w:val="1820"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（２）非常口の設置</w:t>
            </w: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7"/>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非常口</w:t>
            </w:r>
            <w:r>
              <w:rPr>
                <w:rFonts w:hint="eastAsia" w:asciiTheme="minorEastAsia" w:hAnsiTheme="minorEastAsia" w:eastAsiaTheme="minorEastAsia"/>
                <w:sz w:val="16"/>
              </w:rPr>
              <w:t>(</w:t>
            </w:r>
            <w:r>
              <w:rPr>
                <w:rFonts w:hint="eastAsia" w:asciiTheme="minorEastAsia" w:hAnsiTheme="minorEastAsia" w:eastAsiaTheme="minorEastAsia"/>
                <w:sz w:val="16"/>
              </w:rPr>
              <w:t>玄関とは別の勝手口など</w:t>
            </w:r>
            <w:r>
              <w:rPr>
                <w:rFonts w:hint="eastAsia" w:asciiTheme="minorEastAsia" w:hAnsiTheme="minorEastAsia" w:eastAsiaTheme="minorEastAsia"/>
                <w:sz w:val="16"/>
              </w:rPr>
              <w:t>)</w:t>
            </w:r>
            <w:r>
              <w:rPr>
                <w:rFonts w:hint="eastAsia" w:asciiTheme="minorEastAsia" w:hAnsiTheme="minorEastAsia" w:eastAsiaTheme="minorEastAsia"/>
                <w:sz w:val="16"/>
              </w:rPr>
              <w:t>は，火災等非常時に入所（利用）乳幼児の避難に有効な位置に，適切に設置されているか。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２階以上の施設については，指導基準第４により評価を行うものとする。</w:t>
            </w: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非常口の設置状況について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（設置・未設置）</w:t>
            </w:r>
          </w:p>
        </w:tc>
        <w:tc>
          <w:tcPr>
            <w:tcW w:w="424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・保育室を１階に設けているが，適切な退避用経路がな</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r>
              <w:rPr>
                <w:rFonts w:hint="eastAsia" w:asciiTheme="minorEastAsia" w:hAnsiTheme="minorEastAsia" w:eastAsiaTheme="minorEastAsia"/>
                <w:sz w:val="16"/>
              </w:rPr>
              <w:t>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5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w:t xml:space="preserve"> </w:t>
            </w:r>
          </w:p>
        </w:tc>
      </w:tr>
      <w:tr>
        <w:trPr>
          <w:cantSpli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w:t>
            </w:r>
          </w:p>
          <w:p>
            <w:pPr>
              <w:pStyle w:val="15"/>
              <w:tabs>
                <w:tab w:val="left" w:leader="none" w:pos="531"/>
              </w:tabs>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１</w:t>
            </w: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非常災害に対する具体的計</w:t>
            </w:r>
          </w:p>
          <w:p>
            <w:pPr>
              <w:pStyle w:val="15"/>
              <w:tabs>
                <w:tab w:val="left" w:leader="none" w:pos="531"/>
              </w:tabs>
              <w:spacing w:line="240" w:lineRule="exact"/>
              <w:ind w:firstLine="320" w:firstLineChars="200"/>
              <w:jc w:val="both"/>
              <w:rPr>
                <w:rFonts w:hint="default" w:asciiTheme="minorEastAsia" w:hAnsiTheme="minorEastAsia" w:eastAsiaTheme="minorEastAsia"/>
                <w:sz w:val="16"/>
              </w:rPr>
            </w:pPr>
            <w:r>
              <w:rPr>
                <w:rFonts w:hint="eastAsia" w:asciiTheme="minorEastAsia" w:hAnsiTheme="minorEastAsia" w:eastAsiaTheme="minorEastAsia"/>
                <w:sz w:val="16"/>
              </w:rPr>
              <w:t>画（消防計画）の策定</w:t>
            </w:r>
          </w:p>
          <w:p>
            <w:pPr>
              <w:pStyle w:val="15"/>
              <w:spacing w:line="240" w:lineRule="exact"/>
              <w:ind w:left="320" w:hanging="320" w:hangingChars="200"/>
              <w:jc w:val="both"/>
              <w:rPr>
                <w:rFonts w:hint="default" w:asciiTheme="minorEastAsia" w:hAnsiTheme="minorEastAsia" w:eastAsiaTheme="minorEastAsia"/>
                <w:sz w:val="16"/>
              </w:rPr>
            </w:pPr>
          </w:p>
        </w:tc>
        <w:tc>
          <w:tcPr>
            <w:tcW w:w="2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bdr w:val="single" w:color="auto" w:sz="4" w:space="0"/>
              </w:rPr>
            </w:pPr>
            <w:r>
              <w:rPr>
                <w:rFonts w:hint="eastAsia" w:asciiTheme="minorEastAsia" w:hAnsiTheme="minorEastAsia" w:eastAsiaTheme="minorEastAsia"/>
                <w:sz w:val="16"/>
              </w:rPr>
              <w:t>ａ【</w:t>
            </w:r>
            <w:r>
              <w:rPr>
                <w:rFonts w:hint="eastAsia" w:asciiTheme="minorEastAsia" w:hAnsiTheme="minorEastAsia" w:eastAsiaTheme="minorEastAsia"/>
                <w:sz w:val="16"/>
              </w:rPr>
              <w:t>30</w:t>
            </w:r>
            <w:r>
              <w:rPr>
                <w:rFonts w:hint="eastAsia" w:asciiTheme="minorEastAsia" w:hAnsiTheme="minorEastAsia" w:eastAsiaTheme="minorEastAsia"/>
                <w:sz w:val="16"/>
              </w:rPr>
              <w:t>人以上の施設】</w:t>
            </w:r>
          </w:p>
          <w:p>
            <w:pPr>
              <w:pStyle w:val="0"/>
              <w:ind w:left="210" w:leftChars="100"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具体的計画＝消防計画が適</w:t>
            </w:r>
          </w:p>
          <w:p>
            <w:pPr>
              <w:pStyle w:val="0"/>
              <w:ind w:left="105" w:leftChars="50"/>
              <w:rPr>
                <w:rFonts w:hint="default" w:asciiTheme="minorEastAsia" w:hAnsiTheme="minorEastAsia" w:eastAsiaTheme="minorEastAsia"/>
                <w:sz w:val="16"/>
              </w:rPr>
            </w:pPr>
            <w:r>
              <w:rPr>
                <w:rFonts w:hint="eastAsia" w:asciiTheme="minorEastAsia" w:hAnsiTheme="minorEastAsia" w:eastAsiaTheme="minorEastAsia"/>
                <w:sz w:val="16"/>
              </w:rPr>
              <w:t>正に作成され届出が行われているか。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消防法上</w:t>
            </w:r>
            <w:r>
              <w:rPr>
                <w:rFonts w:hint="eastAsia" w:asciiTheme="minorEastAsia" w:hAnsiTheme="minorEastAsia" w:eastAsiaTheme="minorEastAsia"/>
                <w:sz w:val="16"/>
                <w:bdr w:val="single" w:color="auto" w:sz="4" w:space="0"/>
              </w:rPr>
              <w:t>30</w:t>
            </w:r>
            <w:r>
              <w:rPr>
                <w:rFonts w:hint="eastAsia" w:asciiTheme="minorEastAsia" w:hAnsiTheme="minorEastAsia" w:eastAsiaTheme="minorEastAsia"/>
                <w:sz w:val="16"/>
                <w:bdr w:val="single" w:color="auto" w:sz="4" w:space="0"/>
              </w:rPr>
              <w:t>人以上の施設</w:t>
            </w:r>
            <w:r>
              <w:rPr>
                <w:rFonts w:hint="eastAsia" w:asciiTheme="minorEastAsia" w:hAnsiTheme="minorEastAsia" w:eastAsiaTheme="minorEastAsia"/>
                <w:sz w:val="16"/>
              </w:rPr>
              <w:t>については，作成及び届出の義務がある。</w:t>
            </w:r>
            <w:r>
              <w:rPr>
                <w:rFonts w:hint="eastAsia" w:asciiTheme="minorEastAsia" w:hAnsiTheme="minorEastAsia" w:eastAsiaTheme="minorEastAsia"/>
                <w:sz w:val="16"/>
              </w:rPr>
              <w:t>30</w:t>
            </w:r>
            <w:r>
              <w:rPr>
                <w:rFonts w:hint="eastAsia" w:asciiTheme="minorEastAsia" w:hAnsiTheme="minorEastAsia" w:eastAsiaTheme="minorEastAsia"/>
                <w:sz w:val="16"/>
              </w:rPr>
              <w:t>人未満の施設であっても，乳幼児の安全確保の観点から届出が望ましい。</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消防計画の内容に変更の必要がある場合は，変更届の提出を行うものとする。</w:t>
            </w:r>
          </w:p>
        </w:tc>
        <w:tc>
          <w:tcPr>
            <w:tcW w:w="2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消防計画の届出を行っているか。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（有・未届）</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届出年月日</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年　　月　　日）</w:t>
            </w:r>
          </w:p>
        </w:tc>
        <w:tc>
          <w:tcPr>
            <w:tcW w:w="4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30</w:t>
            </w:r>
            <w:r>
              <w:rPr>
                <w:rFonts w:hint="eastAsia" w:asciiTheme="minorEastAsia" w:hAnsiTheme="minorEastAsia" w:eastAsiaTheme="minorEastAsia"/>
                <w:sz w:val="16"/>
              </w:rPr>
              <w:t>人以上の施設】</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・具体的計画（消防計画）を作成，届出をしていない。</w:t>
            </w:r>
            <w:r>
              <w:rPr>
                <w:rFonts w:hint="default" w:asciiTheme="minorEastAsia" w:hAnsiTheme="minorEastAsia" w:eastAsiaTheme="minorEastAsia"/>
                <w:sz w:val="16"/>
              </w:rPr>
              <w:br w:type="textWrapping" w:clear="none"/>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875" w:hRule="atLeast"/>
        </w:trPr>
        <w:tc>
          <w:tcPr>
            <w:tcW w:w="565" w:type="dxa"/>
            <w:vMerge w:val="restart"/>
            <w:textDirection w:val="tbRlV"/>
            <w:vAlign w:val="top"/>
          </w:tcPr>
          <w:p>
            <w:pPr>
              <w:pStyle w:val="0"/>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３　　非　常　災　害　に　対　す　る　措　置</w:t>
            </w:r>
          </w:p>
          <w:p>
            <w:pPr>
              <w:pStyle w:val="0"/>
              <w:rPr>
                <w:rFonts w:hint="default" w:asciiTheme="minorEastAsia" w:hAnsiTheme="minorEastAsia" w:eastAsiaTheme="minorEastAsia"/>
                <w:sz w:val="24"/>
              </w:rPr>
            </w:pPr>
          </w:p>
        </w:tc>
        <w:tc>
          <w:tcPr>
            <w:tcW w:w="2548" w:type="dxa"/>
            <w:vMerge w:val="restart"/>
            <w:vAlign w:val="top"/>
          </w:tcPr>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5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213" w:leftChars="1" w:hanging="211" w:hangingChars="132"/>
              <w:jc w:val="both"/>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eastAsia" w:asciiTheme="minorEastAsia" w:hAnsiTheme="minorEastAsia" w:eastAsiaTheme="minorEastAsia"/>
                <w:sz w:val="16"/>
              </w:rPr>
              <w:t>30</w:t>
            </w:r>
            <w:r>
              <w:rPr>
                <w:rFonts w:hint="default" w:asciiTheme="minorEastAsia" w:hAnsiTheme="minorEastAsia" w:eastAsiaTheme="minorEastAsia"/>
                <w:sz w:val="16"/>
              </w:rPr>
              <w:t>人未満の施設】</w:t>
            </w:r>
          </w:p>
          <w:p>
            <w:pPr>
              <w:pStyle w:val="15"/>
              <w:spacing w:line="240" w:lineRule="exact"/>
              <w:ind w:left="210" w:leftChars="100"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災害の発生に備え，緊急時の</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対応の具体的内容及び手順，職員の役割分担等が記された計画が策定されているか。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default" w:asciiTheme="minorEastAsia" w:hAnsiTheme="minorEastAsia" w:eastAsiaTheme="minorEastAsia"/>
                <w:sz w:val="16"/>
              </w:rPr>
              <w:t>消防計画が作成されてい</w:t>
            </w:r>
            <w:r>
              <w:rPr>
                <w:rFonts w:hint="eastAsia" w:asciiTheme="minorEastAsia" w:hAnsiTheme="minorEastAsia" w:eastAsiaTheme="minorEastAsia"/>
                <w:sz w:val="16"/>
              </w:rPr>
              <w:t>る</w:t>
            </w:r>
            <w:r>
              <w:rPr>
                <w:rFonts w:hint="default" w:asciiTheme="minorEastAsia" w:hAnsiTheme="minorEastAsia" w:eastAsiaTheme="minorEastAsia"/>
                <w:sz w:val="16"/>
              </w:rPr>
              <w:t>場合は消防計画</w:t>
            </w:r>
            <w:r>
              <w:rPr>
                <w:rFonts w:hint="eastAsia" w:asciiTheme="minorEastAsia" w:hAnsiTheme="minorEastAsia" w:eastAsiaTheme="minorEastAsia"/>
                <w:sz w:val="16"/>
              </w:rPr>
              <w:t>で</w:t>
            </w:r>
            <w:r>
              <w:rPr>
                <w:rFonts w:hint="default" w:asciiTheme="minorEastAsia" w:hAnsiTheme="minorEastAsia" w:eastAsiaTheme="minorEastAsia"/>
                <w:sz w:val="16"/>
              </w:rPr>
              <w:t>可能。</w:t>
            </w:r>
          </w:p>
          <w:p>
            <w:pPr>
              <w:pStyle w:val="15"/>
              <w:spacing w:line="240" w:lineRule="exact"/>
              <w:ind w:firstLine="160" w:firstLineChars="100"/>
              <w:jc w:val="both"/>
              <w:rPr>
                <w:rFonts w:hint="default" w:asciiTheme="minorEastAsia" w:hAnsiTheme="minorEastAsia" w:eastAsiaTheme="minorEastAsia"/>
                <w:sz w:val="16"/>
              </w:rPr>
            </w:pPr>
          </w:p>
        </w:tc>
        <w:tc>
          <w:tcPr>
            <w:tcW w:w="22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災害の発生に備えた計画を策定しているか。</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（策定している　・</w:t>
            </w:r>
          </w:p>
          <w:p>
            <w:pPr>
              <w:pStyle w:val="15"/>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　策定していない）</w:t>
            </w:r>
          </w:p>
        </w:tc>
        <w:tc>
          <w:tcPr>
            <w:tcW w:w="42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30</w:t>
            </w:r>
            <w:r>
              <w:rPr>
                <w:rFonts w:hint="eastAsia" w:asciiTheme="minorEastAsia" w:hAnsiTheme="minorEastAsia" w:eastAsiaTheme="minorEastAsia"/>
                <w:sz w:val="16"/>
              </w:rPr>
              <w:t>人</w:t>
            </w:r>
            <w:r>
              <w:rPr>
                <w:rFonts w:hint="default" w:asciiTheme="minorEastAsia" w:hAnsiTheme="minorEastAsia" w:eastAsiaTheme="minorEastAsia"/>
                <w:sz w:val="16"/>
              </w:rPr>
              <w:t>未満の施設</w:t>
            </w: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・具体的計画を策定</w:t>
            </w:r>
            <w:r>
              <w:rPr>
                <w:rFonts w:hint="default" w:asciiTheme="minorEastAsia" w:hAnsiTheme="minorEastAsia" w:eastAsiaTheme="minorEastAsia"/>
                <w:sz w:val="16"/>
              </w:rPr>
              <w:t>していない。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045"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防火管理者の選任，届出が行われているか。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認可外保育施設も消防法上の児童福祉施設とみなされるため，</w:t>
            </w:r>
            <w:r>
              <w:rPr>
                <w:rFonts w:hint="eastAsia" w:asciiTheme="minorEastAsia" w:hAnsiTheme="minorEastAsia" w:eastAsiaTheme="minorEastAsia"/>
                <w:sz w:val="16"/>
                <w:bdr w:val="single" w:color="auto" w:sz="4" w:space="0"/>
              </w:rPr>
              <w:t>30</w:t>
            </w:r>
            <w:r>
              <w:rPr>
                <w:rFonts w:hint="eastAsia" w:asciiTheme="minorEastAsia" w:hAnsiTheme="minorEastAsia" w:eastAsiaTheme="minorEastAsia"/>
                <w:sz w:val="16"/>
                <w:bdr w:val="single" w:color="auto" w:sz="4" w:space="0"/>
              </w:rPr>
              <w:t>人以上の施設</w:t>
            </w:r>
            <w:r>
              <w:rPr>
                <w:rFonts w:hint="eastAsia" w:asciiTheme="minorEastAsia" w:hAnsiTheme="minorEastAsia" w:eastAsiaTheme="minorEastAsia"/>
                <w:sz w:val="16"/>
              </w:rPr>
              <w:t>は，防火管理者の選任，届出を行わなければならない。</w:t>
            </w:r>
            <w:r>
              <w:rPr>
                <w:rFonts w:hint="eastAsia" w:asciiTheme="minorEastAsia" w:hAnsiTheme="minorEastAsia" w:eastAsiaTheme="minorEastAsia"/>
                <w:sz w:val="16"/>
              </w:rPr>
              <w:t>30</w:t>
            </w:r>
            <w:r>
              <w:rPr>
                <w:rFonts w:hint="eastAsia" w:asciiTheme="minorEastAsia" w:hAnsiTheme="minorEastAsia" w:eastAsiaTheme="minorEastAsia"/>
                <w:sz w:val="16"/>
              </w:rPr>
              <w:t>人未満の施設であっても乳幼児の安全確保の観点から，届出を行うことが望ましい。</w:t>
            </w:r>
          </w:p>
        </w:tc>
        <w:tc>
          <w:tcPr>
            <w:tcW w:w="2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届出を行っているか。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4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bdr w:val="single" w:color="auto" w:sz="4" w:space="0"/>
              </w:rPr>
              <w:t>30</w:t>
            </w:r>
            <w:r>
              <w:rPr>
                <w:rFonts w:hint="eastAsia" w:asciiTheme="minorEastAsia" w:hAnsiTheme="minorEastAsia" w:eastAsiaTheme="minorEastAsia"/>
                <w:sz w:val="16"/>
                <w:bdr w:val="single" w:color="auto" w:sz="4" w:space="0"/>
              </w:rPr>
              <w:t>人以上の施設</w:t>
            </w:r>
            <w:r>
              <w:rPr>
                <w:rFonts w:hint="eastAsia" w:asciiTheme="minorEastAsia" w:hAnsiTheme="minorEastAsia" w:eastAsiaTheme="minorEastAsia"/>
                <w:sz w:val="16"/>
              </w:rPr>
              <w:t>であって選任，届出をしていない。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405" w:hRule="atLeast"/>
        </w:trPr>
        <w:tc>
          <w:tcPr>
            <w:tcW w:w="565" w:type="dxa"/>
            <w:vMerge w:val="continue"/>
            <w:textDirection w:val="tbRlV"/>
            <w:vAlign w:val="top"/>
          </w:tcPr>
          <w:p>
            <w:pPr>
              <w:pStyle w:val="0"/>
              <w:rPr>
                <w:rFonts w:hint="default" w:asciiTheme="minorEastAsia" w:hAnsiTheme="minorEastAsia" w:eastAsiaTheme="minorEastAsia"/>
                <w:sz w:val="24"/>
              </w:rPr>
            </w:pPr>
          </w:p>
        </w:tc>
        <w:tc>
          <w:tcPr>
            <w:tcW w:w="25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（２）避難消火等の訓練の毎月１回以上の実施</w:t>
            </w:r>
          </w:p>
          <w:p>
            <w:pPr>
              <w:pStyle w:val="15"/>
              <w:spacing w:line="240" w:lineRule="exact"/>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火災や地震等の災害の発生に備え，施設・設備の安全確保とともに，緊急時の対応や職員の役割分担等に関するマニュアルの作成，避難訓練の実施，保護者との連絡体制や引渡し方法等に関する確認等に努めているか。（保育所保育指針第３章４節「災害への備え」参照。）</w:t>
            </w:r>
          </w:p>
        </w:tc>
        <w:tc>
          <w:tcPr>
            <w:tcW w:w="2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訓練は毎月定期的に行われているか。</w:t>
            </w:r>
          </w:p>
          <w:p>
            <w:pPr>
              <w:pStyle w:val="15"/>
              <w:spacing w:line="240" w:lineRule="exact"/>
              <w:ind w:left="240" w:hanging="240" w:hangingChars="15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訓練内容は，消火活動，通報連絡及び避難誘導等の実地訓練を原則とする。</w:t>
            </w: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実施回数</w:t>
            </w:r>
            <w:r>
              <w:rPr>
                <w:rFonts w:hint="eastAsia" w:asciiTheme="minorEastAsia" w:hAnsiTheme="minorEastAsia" w:eastAsiaTheme="minorEastAsia"/>
                <w:sz w:val="16"/>
              </w:rPr>
              <w:t>(</w:t>
            </w:r>
            <w:r>
              <w:rPr>
                <w:rFonts w:hint="eastAsia" w:asciiTheme="minorEastAsia" w:hAnsiTheme="minorEastAsia" w:eastAsiaTheme="minorEastAsia"/>
                <w:sz w:val="16"/>
              </w:rPr>
              <w:t>年　　　　回</w:t>
            </w: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9" behindDoc="0" locked="0" layoutInCell="1" hidden="0" allowOverlap="1">
                      <wp:simplePos x="0" y="0"/>
                      <wp:positionH relativeFrom="column">
                        <wp:posOffset>-10160</wp:posOffset>
                      </wp:positionH>
                      <wp:positionV relativeFrom="paragraph">
                        <wp:posOffset>167640</wp:posOffset>
                      </wp:positionV>
                      <wp:extent cx="1352550" cy="1657350"/>
                      <wp:effectExtent l="635" t="635" r="29845" b="10795"/>
                      <wp:wrapNone/>
                      <wp:docPr id="1034" name="大かっこ 298"/>
                      <a:graphic xmlns:a="http://schemas.openxmlformats.org/drawingml/2006/main">
                        <a:graphicData uri="http://schemas.microsoft.com/office/word/2010/wordprocessingShape">
                          <wps:wsp>
                            <wps:cNvPr id="1034" name="大かっこ 298"/>
                            <wps:cNvSpPr/>
                            <wps:spPr>
                              <a:xfrm>
                                <a:off x="0" y="0"/>
                                <a:ext cx="1352550" cy="1657350"/>
                              </a:xfrm>
                              <a:prstGeom prst="bracketPair">
                                <a:avLst>
                                  <a:gd name="adj" fmla="val 751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8" style="mso-position-vertical-relative:text;z-index:39;mso-wrap-distance-left:9pt;width:106.5pt;height:130.5pt;mso-position-horizontal-relative:text;position:absolute;margin-left:-0.8pt;margin-top:13.2pt;mso-wrap-distance-bottom:0pt;mso-wrap-distance-right:9pt;mso-wrap-distance-top:0pt;" o:spid="_x0000_s1034" o:allowincell="t" o:allowoverlap="t" filled="f" stroked="t" strokecolor="#000000 [3213]" strokeweight="0.25pt" o:spt="185" type="#_x0000_t185" adj="1623">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実施日</w:t>
            </w:r>
          </w:p>
          <w:p>
            <w:pPr>
              <w:pStyle w:val="15"/>
              <w:spacing w:line="240" w:lineRule="exact"/>
              <w:jc w:val="both"/>
              <w:rPr>
                <w:rFonts w:hint="default" w:asciiTheme="minorEastAsia" w:hAnsiTheme="minorEastAsia" w:eastAsiaTheme="minorEastAsia"/>
                <w:sz w:val="16"/>
              </w:rPr>
            </w:pPr>
          </w:p>
        </w:tc>
        <w:tc>
          <w:tcPr>
            <w:tcW w:w="4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・訓練が１年以内に１回も実施されていない。</w:t>
            </w:r>
            <w:r>
              <w:rPr>
                <w:rFonts w:hint="default" w:asciiTheme="minorEastAsia" w:hAnsiTheme="minorEastAsia" w:eastAsiaTheme="minorEastAsia"/>
                <w:sz w:val="16"/>
              </w:rPr>
              <w:t xml:space="preserve"> </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・訓練がおおむね毎月実施されている状況にない。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trike w:val="1"/>
                <w:sz w:val="16"/>
                <w:bdr w:val="single" w:color="auto" w:sz="4" w:space="0"/>
              </w:rPr>
            </w:pPr>
            <w:r>
              <w:rPr>
                <w:rFonts w:hint="eastAsia" w:asciiTheme="minorEastAsia" w:hAnsiTheme="minorEastAsia" w:eastAsiaTheme="minorEastAsia"/>
                <w:sz w:val="16"/>
                <w:bdr w:val="single" w:color="auto" w:sz="4" w:space="0"/>
              </w:rPr>
              <w:t>児童福祉施設設備運営基準第６条</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・マニュアルを作成していない。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w:t>・</w:t>
            </w:r>
            <w:r>
              <w:rPr>
                <w:rFonts w:hint="eastAsia" w:asciiTheme="minorEastAsia" w:hAnsiTheme="minorEastAsia" w:eastAsiaTheme="minorEastAsia"/>
                <w:sz w:val="16"/>
              </w:rPr>
              <w:t>保護者との連絡体制や引渡し方法が確立されていな</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br w:type="textWrapping" w:clear="none"/>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15"/>
              <w:spacing w:line="240" w:lineRule="exact"/>
              <w:jc w:val="both"/>
              <w:rPr>
                <w:rFonts w:hint="default" w:asciiTheme="minorEastAsia" w:hAnsiTheme="minorEastAsia" w:eastAsiaTheme="minorEastAsia"/>
                <w:sz w:val="16"/>
              </w:rPr>
            </w:pPr>
          </w:p>
        </w:tc>
        <w:tc>
          <w:tcPr>
            <w:tcW w:w="5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rPr>
      </w:pPr>
    </w:p>
    <w:tbl>
      <w:tblPr>
        <w:tblStyle w:val="30"/>
        <w:tblW w:w="14866" w:type="dxa"/>
        <w:tblInd w:w="-176" w:type="dxa"/>
        <w:tblLayout w:type="fixed"/>
        <w:tblLook w:firstRow="1" w:lastRow="0" w:firstColumn="1" w:lastColumn="0" w:noHBand="0" w:noVBand="1" w:val="04A0"/>
      </w:tblPr>
      <w:tblGrid>
        <w:gridCol w:w="565"/>
        <w:gridCol w:w="2533"/>
        <w:gridCol w:w="6"/>
        <w:gridCol w:w="43"/>
        <w:gridCol w:w="2503"/>
        <w:gridCol w:w="2286"/>
        <w:gridCol w:w="596"/>
        <w:gridCol w:w="1275"/>
        <w:gridCol w:w="427"/>
        <w:gridCol w:w="827"/>
        <w:gridCol w:w="1111"/>
        <w:gridCol w:w="45"/>
        <w:gridCol w:w="384"/>
        <w:gridCol w:w="9"/>
        <w:gridCol w:w="423"/>
        <w:gridCol w:w="96"/>
        <w:gridCol w:w="472"/>
        <w:gridCol w:w="7"/>
        <w:gridCol w:w="41"/>
        <w:gridCol w:w="523"/>
        <w:gridCol w:w="318"/>
        <w:gridCol w:w="29"/>
        <w:gridCol w:w="347"/>
      </w:tblGrid>
      <w:tr>
        <w:trPr>
          <w:cantSplit/>
          <w:trHeight w:val="227" w:hRule="atLeast"/>
        </w:trPr>
        <w:tc>
          <w:tcPr>
            <w:tcW w:w="565"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34"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1" w:type="dxa"/>
            <w:gridSpan w:val="3"/>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86"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4" w:type="dxa"/>
            <w:gridSpan w:val="1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694"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5"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34"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51" w:type="dxa"/>
            <w:gridSpan w:val="3"/>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286"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34" w:type="dxa"/>
            <w:gridSpan w:val="5"/>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6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9"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694" w:type="dxa"/>
            <w:gridSpan w:val="3"/>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rPr>
        <w:tc>
          <w:tcPr>
            <w:tcW w:w="565"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34" w:type="dxa"/>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551" w:type="dxa"/>
            <w:gridSpan w:val="3"/>
            <w:vMerge w:val="continue"/>
            <w:shd w:val="clear" w:color="auto" w:themeFill="accent5" w:themeFillTint="33" w:themeFillShade="FF"/>
            <w:vAlign w:val="center"/>
          </w:tcPr>
          <w:p>
            <w:pPr>
              <w:pStyle w:val="15"/>
              <w:spacing w:line="240" w:lineRule="exact"/>
              <w:ind w:left="320" w:hanging="320" w:hangingChars="200"/>
              <w:jc w:val="center"/>
              <w:rPr>
                <w:rFonts w:hint="default" w:asciiTheme="minorEastAsia" w:hAnsiTheme="minorEastAsia" w:eastAsiaTheme="minorEastAsia"/>
                <w:sz w:val="16"/>
              </w:rPr>
            </w:pPr>
          </w:p>
        </w:tc>
        <w:tc>
          <w:tcPr>
            <w:tcW w:w="2286"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34" w:type="dxa"/>
            <w:gridSpan w:val="5"/>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9"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32"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8"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71"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694" w:type="dxa"/>
            <w:gridSpan w:val="3"/>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475" w:hRule="atLeast"/>
        </w:trPr>
        <w:tc>
          <w:tcPr>
            <w:tcW w:w="565" w:type="dxa"/>
            <w:vMerge w:val="restart"/>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４　　保　育　室　を　２　階　以　上　に　設　け　る　場　合　の　条　件</w:t>
            </w:r>
          </w:p>
          <w:p>
            <w:pPr>
              <w:pStyle w:val="0"/>
              <w:ind w:left="113" w:firstLine="480" w:firstLineChars="200"/>
              <w:rPr>
                <w:rFonts w:hint="default" w:asciiTheme="minorEastAsia" w:hAnsiTheme="minorEastAsia" w:eastAsiaTheme="minorEastAsia"/>
                <w:sz w:val="24"/>
              </w:rPr>
            </w:pPr>
          </w:p>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４　　保　育　室　を　２　階　以　上　に　設　け　る　場　合　の　条　件</w:t>
            </w:r>
          </w:p>
        </w:tc>
        <w:tc>
          <w:tcPr>
            <w:tcW w:w="2540" w:type="dxa"/>
            <w:gridSpan w:val="2"/>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保育室が２階の場合の条　　</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　件</w:t>
            </w:r>
          </w:p>
        </w:tc>
        <w:tc>
          <w:tcPr>
            <w:tcW w:w="2545"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保育室その他乳幼児が出入りし又は通行する場所に，乳幼児の転落事故を防止する設備を備えているか。</w:t>
            </w:r>
          </w:p>
          <w:p>
            <w:pPr>
              <w:pStyle w:val="15"/>
              <w:spacing w:line="240" w:lineRule="exact"/>
              <w:ind w:left="320" w:hanging="320" w:hangingChars="200"/>
              <w:jc w:val="both"/>
              <w:rPr>
                <w:rFonts w:hint="default" w:asciiTheme="minorEastAsia" w:hAnsiTheme="minorEastAsia" w:eastAsiaTheme="minorEastAsia"/>
                <w:sz w:val="16"/>
              </w:rPr>
            </w:pPr>
          </w:p>
        </w:tc>
        <w:tc>
          <w:tcPr>
            <w:tcW w:w="228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（窓枠・階段手すり・テラス手すり・その他）</w:t>
            </w:r>
          </w:p>
        </w:tc>
        <w:tc>
          <w:tcPr>
            <w:tcW w:w="4234" w:type="dxa"/>
            <w:gridSpan w:val="5"/>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・転落防止設備がない。</w:t>
            </w:r>
          </w:p>
        </w:tc>
        <w:tc>
          <w:tcPr>
            <w:tcW w:w="429"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32"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4089"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0" w:type="dxa"/>
            <w:gridSpan w:val="2"/>
            <w:vMerge w:val="continue"/>
            <w:vAlign w:val="top"/>
          </w:tcPr>
          <w:p>
            <w:pPr>
              <w:pStyle w:val="15"/>
              <w:spacing w:line="240" w:lineRule="exact"/>
              <w:rPr>
                <w:rFonts w:hint="default" w:asciiTheme="minorEastAsia" w:hAnsiTheme="minorEastAsia" w:eastAsiaTheme="minorEastAsia"/>
                <w:sz w:val="16"/>
              </w:rPr>
            </w:pPr>
          </w:p>
        </w:tc>
        <w:tc>
          <w:tcPr>
            <w:tcW w:w="2545"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耐火建築物若しくは準耐火建築物又は乳幼児の避難に適した構造の施設若しくは設備のいずれかを満たしているか。</w:t>
            </w:r>
          </w:p>
          <w:p>
            <w:pPr>
              <w:pStyle w:val="15"/>
              <w:spacing w:line="240" w:lineRule="exact"/>
              <w:ind w:left="210" w:leftChars="10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なお，保育室を２階に設ける建物が右記イ及びロのいずれも満たさない場合においては，指導基準第３に規定する設備の設置及び訓練の実施に特に留意すること。</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注</w:t>
            </w:r>
            <w:r>
              <w:rPr>
                <w:rFonts w:hint="eastAsia" w:asciiTheme="minorEastAsia" w:hAnsiTheme="minorEastAsia" w:eastAsiaTheme="minorEastAsia"/>
                <w:sz w:val="16"/>
              </w:rPr>
              <w:t>)</w:t>
            </w:r>
            <w:r>
              <w:rPr>
                <w:rFonts w:hint="eastAsia" w:asciiTheme="minorEastAsia" w:hAnsiTheme="minorEastAsia" w:eastAsiaTheme="minorEastAsia"/>
                <w:sz w:val="16"/>
              </w:rPr>
              <w:t>　「指導基準第３に規定する設備」とは，非常口</w:t>
            </w:r>
            <w:r>
              <w:rPr>
                <w:rFonts w:hint="eastAsia" w:asciiTheme="minorEastAsia" w:hAnsiTheme="minorEastAsia" w:eastAsiaTheme="minorEastAsia"/>
                <w:sz w:val="16"/>
              </w:rPr>
              <w:t>(</w:t>
            </w:r>
            <w:r>
              <w:rPr>
                <w:rFonts w:hint="eastAsia" w:asciiTheme="minorEastAsia" w:hAnsiTheme="minorEastAsia" w:eastAsiaTheme="minorEastAsia"/>
                <w:sz w:val="16"/>
              </w:rPr>
              <w:t>玄関とは別の勝手口など</w:t>
            </w:r>
            <w:r>
              <w:rPr>
                <w:rFonts w:hint="eastAsia" w:asciiTheme="minorEastAsia" w:hAnsiTheme="minorEastAsia" w:eastAsiaTheme="minorEastAsia"/>
                <w:sz w:val="16"/>
              </w:rPr>
              <w:t>)</w:t>
            </w:r>
            <w:r>
              <w:rPr>
                <w:rFonts w:hint="eastAsia" w:asciiTheme="minorEastAsia" w:hAnsiTheme="minorEastAsia" w:eastAsiaTheme="minorEastAsia"/>
                <w:sz w:val="16"/>
              </w:rPr>
              <w:t>，消火用具を指し，その両方が原則２階にあるかどうかで判断をすること。</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保育室等の室内面の材質確認は，外観では判別が難しいので，建築図面等で確認すること。</w:t>
            </w:r>
          </w:p>
          <w:p>
            <w:pPr>
              <w:pStyle w:val="15"/>
              <w:spacing w:line="240" w:lineRule="exact"/>
              <w:ind w:left="320" w:hanging="320" w:hangingChars="200"/>
              <w:jc w:val="both"/>
              <w:rPr>
                <w:rFonts w:hint="default" w:asciiTheme="minorEastAsia" w:hAnsiTheme="minorEastAsia" w:eastAsiaTheme="minorEastAsia"/>
                <w:sz w:val="16"/>
              </w:rPr>
            </w:pPr>
          </w:p>
        </w:tc>
        <w:tc>
          <w:tcPr>
            <w:tcW w:w="2286"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建築物の構造</w:t>
            </w:r>
          </w:p>
          <w:p>
            <w:pPr>
              <w:pStyle w:val="15"/>
              <w:spacing w:line="240" w:lineRule="exact"/>
              <w:ind w:firstLine="160" w:firstLine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2" behindDoc="0" locked="0" layoutInCell="1" hidden="0" allowOverlap="1">
                      <wp:simplePos x="0" y="0"/>
                      <wp:positionH relativeFrom="column">
                        <wp:posOffset>-5715</wp:posOffset>
                      </wp:positionH>
                      <wp:positionV relativeFrom="paragraph">
                        <wp:posOffset>3175</wp:posOffset>
                      </wp:positionV>
                      <wp:extent cx="1333500" cy="847725"/>
                      <wp:effectExtent l="635" t="635" r="29845" b="10795"/>
                      <wp:wrapNone/>
                      <wp:docPr id="1035" name="大かっこ 18"/>
                      <a:graphic xmlns:a="http://schemas.openxmlformats.org/drawingml/2006/main">
                        <a:graphicData uri="http://schemas.microsoft.com/office/word/2010/wordprocessingShape">
                          <wps:wsp>
                            <wps:cNvPr id="1035" name="大かっこ 18"/>
                            <wps:cNvSpPr/>
                            <wps:spPr>
                              <a:xfrm>
                                <a:off x="0" y="0"/>
                                <a:ext cx="1333500" cy="847725"/>
                              </a:xfrm>
                              <a:prstGeom prst="bracketPair">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position-vertical-relative:text;z-index:12;mso-wrap-distance-left:9pt;width:105pt;height:66.75pt;mso-position-horizontal-relative:text;position:absolute;margin-left:-0.45pt;margin-top:0.25pt;mso-wrap-distance-bottom:0pt;mso-wrap-distance-right:9pt;mso-wrap-distance-top:0pt;" o:spid="_x0000_s1035"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・鉄筋コンクリート</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・レンガ</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・石</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・その他</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右記ロについて，右下の表からそれぞれ該当するものに番号を記入してください。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常用</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trike w:val="1"/>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避難用</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w:t>
            </w:r>
          </w:p>
        </w:tc>
        <w:tc>
          <w:tcPr>
            <w:tcW w:w="4234" w:type="dxa"/>
            <w:gridSpan w:val="5"/>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・下記のイ及びロのいずれも満たしておらず，かつ，指導基準第３に規定する設備の設置及び訓練の実施がなされていない。</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イ　建築基準法第２条第９号の２に規定する耐火建築物又は同条第９号の３に規定する準耐火建築物（同号ロに該当するものを除く。）であること。</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ロ　下表の左欄に掲げる区分ごとに，右欄に掲げる施設又は設備（乳幼児の避難に適した構造のものに限る。）がそれぞれ１以上設けられていること。</w:t>
            </w:r>
          </w:p>
        </w:tc>
        <w:tc>
          <w:tcPr>
            <w:tcW w:w="429"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3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gridSpan w:val="3"/>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577"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0" w:type="dxa"/>
            <w:gridSpan w:val="2"/>
            <w:vMerge w:val="continue"/>
            <w:vAlign w:val="top"/>
          </w:tcPr>
          <w:p>
            <w:pPr>
              <w:pStyle w:val="15"/>
              <w:spacing w:line="240" w:lineRule="exact"/>
              <w:rPr>
                <w:rFonts w:hint="default" w:asciiTheme="minorEastAsia" w:hAnsiTheme="minorEastAsia" w:eastAsiaTheme="minorEastAsia"/>
                <w:sz w:val="16"/>
              </w:rPr>
            </w:pPr>
          </w:p>
        </w:tc>
        <w:tc>
          <w:tcPr>
            <w:tcW w:w="2545" w:type="dxa"/>
            <w:gridSpan w:val="2"/>
            <w:vMerge w:val="continue"/>
            <w:vAlign w:val="top"/>
          </w:tcPr>
          <w:p>
            <w:pPr>
              <w:pStyle w:val="15"/>
              <w:spacing w:line="240" w:lineRule="exact"/>
              <w:ind w:left="320" w:hanging="320" w:hangingChars="200"/>
              <w:jc w:val="both"/>
              <w:rPr>
                <w:rFonts w:hint="default" w:asciiTheme="minorEastAsia" w:hAnsiTheme="minorEastAsia" w:eastAsiaTheme="minorEastAsia"/>
                <w:sz w:val="16"/>
              </w:rPr>
            </w:pPr>
          </w:p>
        </w:tc>
        <w:tc>
          <w:tcPr>
            <w:tcW w:w="2286" w:type="dxa"/>
            <w:vMerge w:val="continue"/>
            <w:vAlign w:val="top"/>
          </w:tcPr>
          <w:p>
            <w:pPr>
              <w:pStyle w:val="15"/>
              <w:spacing w:line="240" w:lineRule="exact"/>
              <w:jc w:val="both"/>
              <w:rPr>
                <w:rFonts w:hint="default" w:asciiTheme="minorEastAsia" w:hAnsiTheme="minorEastAsia" w:eastAsiaTheme="minorEastAsia"/>
                <w:sz w:val="16"/>
              </w:rPr>
            </w:pPr>
          </w:p>
        </w:tc>
        <w:tc>
          <w:tcPr>
            <w:tcW w:w="2298"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常用</w:t>
            </w:r>
          </w:p>
        </w:tc>
        <w:tc>
          <w:tcPr>
            <w:tcW w:w="3429" w:type="dxa"/>
            <w:gridSpan w:val="11"/>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①　屋内階段</w:t>
            </w:r>
          </w:p>
          <w:p>
            <w:pPr>
              <w:pStyle w:val="0"/>
              <w:widowControl w:val="1"/>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②　屋外階段</w:t>
            </w:r>
          </w:p>
        </w:tc>
        <w:tc>
          <w:tcPr>
            <w:tcW w:w="374"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85"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0" w:type="dxa"/>
            <w:gridSpan w:val="2"/>
            <w:vMerge w:val="continue"/>
            <w:vAlign w:val="top"/>
          </w:tcPr>
          <w:p>
            <w:pPr>
              <w:pStyle w:val="15"/>
              <w:spacing w:line="240" w:lineRule="exact"/>
              <w:rPr>
                <w:rFonts w:hint="default" w:asciiTheme="minorEastAsia" w:hAnsiTheme="minorEastAsia" w:eastAsiaTheme="minorEastAsia"/>
                <w:sz w:val="16"/>
              </w:rPr>
            </w:pPr>
          </w:p>
        </w:tc>
        <w:tc>
          <w:tcPr>
            <w:tcW w:w="2545" w:type="dxa"/>
            <w:gridSpan w:val="2"/>
            <w:vMerge w:val="continue"/>
            <w:vAlign w:val="top"/>
          </w:tcPr>
          <w:p>
            <w:pPr>
              <w:pStyle w:val="15"/>
              <w:spacing w:line="240" w:lineRule="exact"/>
              <w:ind w:left="320" w:hanging="320" w:hangingChars="200"/>
              <w:jc w:val="both"/>
              <w:rPr>
                <w:rFonts w:hint="default" w:asciiTheme="minorEastAsia" w:hAnsiTheme="minorEastAsia" w:eastAsiaTheme="minorEastAsia"/>
                <w:sz w:val="16"/>
              </w:rPr>
            </w:pPr>
          </w:p>
        </w:tc>
        <w:tc>
          <w:tcPr>
            <w:tcW w:w="2286" w:type="dxa"/>
            <w:vMerge w:val="continue"/>
            <w:vAlign w:val="top"/>
          </w:tcPr>
          <w:p>
            <w:pPr>
              <w:pStyle w:val="15"/>
              <w:spacing w:line="240" w:lineRule="exact"/>
              <w:jc w:val="both"/>
              <w:rPr>
                <w:rFonts w:hint="default" w:asciiTheme="minorEastAsia" w:hAnsiTheme="minorEastAsia" w:eastAsiaTheme="minorEastAsia"/>
                <w:sz w:val="16"/>
              </w:rPr>
            </w:pPr>
          </w:p>
        </w:tc>
        <w:tc>
          <w:tcPr>
            <w:tcW w:w="2298" w:type="dxa"/>
            <w:gridSpan w:val="3"/>
            <w:vMerge w:val="continue"/>
            <w:tcBorders>
              <w:top w:val="nil"/>
              <w:left w:val="none" w:color="auto" w:sz="0" w:space="0"/>
              <w:bottom w:val="nil"/>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40" w:lineRule="exact"/>
              <w:jc w:val="left"/>
              <w:rPr>
                <w:rFonts w:hint="default" w:asciiTheme="minorEastAsia" w:hAnsiTheme="minorEastAsia" w:eastAsiaTheme="minorEastAsia"/>
                <w:kern w:val="0"/>
                <w:sz w:val="16"/>
              </w:rPr>
            </w:pPr>
          </w:p>
          <w:p>
            <w:pPr>
              <w:pStyle w:val="0"/>
              <w:widowControl w:val="1"/>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避難用</w:t>
            </w:r>
          </w:p>
          <w:p>
            <w:pPr>
              <w:pStyle w:val="0"/>
              <w:widowControl w:val="1"/>
              <w:spacing w:line="240" w:lineRule="exact"/>
              <w:jc w:val="left"/>
              <w:rPr>
                <w:rFonts w:hint="default" w:asciiTheme="minorEastAsia" w:hAnsiTheme="minorEastAsia" w:eastAsiaTheme="minorEastAsia"/>
                <w:kern w:val="0"/>
                <w:sz w:val="16"/>
              </w:rPr>
            </w:pPr>
          </w:p>
          <w:p>
            <w:pPr>
              <w:pStyle w:val="0"/>
              <w:widowControl w:val="1"/>
              <w:spacing w:line="240" w:lineRule="exact"/>
              <w:jc w:val="left"/>
              <w:rPr>
                <w:rFonts w:hint="default" w:asciiTheme="minorEastAsia" w:hAnsiTheme="minorEastAsia" w:eastAsiaTheme="minorEastAsia"/>
                <w:kern w:val="0"/>
                <w:sz w:val="16"/>
              </w:rPr>
            </w:pPr>
          </w:p>
          <w:p>
            <w:pPr>
              <w:pStyle w:val="0"/>
              <w:widowControl w:val="1"/>
              <w:spacing w:line="240" w:lineRule="exact"/>
              <w:jc w:val="left"/>
              <w:rPr>
                <w:rFonts w:hint="default" w:asciiTheme="minorEastAsia" w:hAnsiTheme="minorEastAsia" w:eastAsiaTheme="minorEastAsia"/>
                <w:kern w:val="0"/>
                <w:sz w:val="16"/>
              </w:rPr>
            </w:pPr>
          </w:p>
          <w:p>
            <w:pPr>
              <w:pStyle w:val="0"/>
              <w:widowControl w:val="1"/>
              <w:spacing w:line="240" w:lineRule="exact"/>
              <w:jc w:val="left"/>
              <w:rPr>
                <w:rFonts w:hint="default" w:asciiTheme="minorEastAsia" w:hAnsiTheme="minorEastAsia" w:eastAsiaTheme="minorEastAsia"/>
                <w:kern w:val="0"/>
                <w:sz w:val="16"/>
              </w:rPr>
            </w:pPr>
          </w:p>
          <w:p>
            <w:pPr>
              <w:pStyle w:val="15"/>
              <w:spacing w:line="240" w:lineRule="exact"/>
              <w:jc w:val="both"/>
              <w:rPr>
                <w:rFonts w:hint="default" w:asciiTheme="minorEastAsia" w:hAnsiTheme="minorEastAsia" w:eastAsiaTheme="minorEastAsia"/>
                <w:sz w:val="16"/>
              </w:rPr>
            </w:pPr>
          </w:p>
        </w:tc>
        <w:tc>
          <w:tcPr>
            <w:tcW w:w="3429" w:type="dxa"/>
            <w:gridSpan w:val="11"/>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①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条第１項に規定する構造の屋内避難階段又は同条第３項に規定する構造の屋内特別避難階段</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②　待避上有効なバルコニー</w:t>
            </w:r>
            <w:r>
              <w:rPr>
                <w:rFonts w:hint="default" w:asciiTheme="minorEastAsia" w:hAnsiTheme="minorEastAsia" w:eastAsiaTheme="minorEastAsia"/>
                <w:sz w:val="16"/>
              </w:rPr>
              <w:t xml:space="preserve"> </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③　建築基準法第２条第７号の２に規定する準耐火構造の屋外傾斜路又はこれに準ずる設備</w:t>
            </w:r>
          </w:p>
          <w:p>
            <w:pPr>
              <w:pStyle w:val="0"/>
              <w:widowControl w:val="1"/>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④　屋外階段</w:t>
            </w:r>
          </w:p>
        </w:tc>
        <w:tc>
          <w:tcPr>
            <w:tcW w:w="374"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8"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4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320" w:hanging="320" w:hangingChars="200"/>
              <w:jc w:val="both"/>
              <w:rPr>
                <w:rFonts w:hint="default" w:asciiTheme="minorEastAsia" w:hAnsiTheme="minorEastAsia" w:eastAsiaTheme="minorEastAsia"/>
                <w:sz w:val="16"/>
              </w:rPr>
            </w:pPr>
          </w:p>
        </w:tc>
        <w:tc>
          <w:tcPr>
            <w:tcW w:w="228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28" w:type="dxa"/>
            <w:gridSpan w:val="1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27" w:hRule="atLeast"/>
        </w:trPr>
        <w:tc>
          <w:tcPr>
            <w:tcW w:w="565"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83"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8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3" w:type="dxa"/>
            <w:gridSpan w:val="14"/>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694"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5" w:type="dxa"/>
            <w:vMerge w:val="continue"/>
            <w:shd w:val="clear" w:color="auto" w:themeFill="accent5" w:themeFillTint="33" w:themeFillShade="FF"/>
            <w:vAlign w:val="center"/>
          </w:tcPr>
          <w:p>
            <w:pPr>
              <w:pStyle w:val="0"/>
              <w:widowControl w:val="1"/>
              <w:ind w:left="113" w:right="113"/>
              <w:jc w:val="left"/>
              <w:rPr>
                <w:rFonts w:hint="default" w:asciiTheme="minorEastAsia" w:hAnsiTheme="minorEastAsia" w:eastAsiaTheme="minorEastAsia"/>
                <w:sz w:val="24"/>
              </w:rPr>
            </w:pPr>
          </w:p>
        </w:tc>
        <w:tc>
          <w:tcPr>
            <w:tcW w:w="2583"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36"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8"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判定区分</w:t>
            </w:r>
          </w:p>
        </w:tc>
        <w:tc>
          <w:tcPr>
            <w:tcW w:w="1139" w:type="dxa"/>
            <w:gridSpan w:val="5"/>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694"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227" w:hRule="atLeast"/>
        </w:trPr>
        <w:tc>
          <w:tcPr>
            <w:tcW w:w="565" w:type="dxa"/>
            <w:vMerge w:val="continue"/>
            <w:shd w:val="clear" w:color="auto" w:themeFill="accent5" w:themeFillTint="33" w:themeFillShade="FF"/>
            <w:vAlign w:val="center"/>
          </w:tcPr>
          <w:p>
            <w:pPr>
              <w:pStyle w:val="0"/>
              <w:widowControl w:val="1"/>
              <w:ind w:left="113" w:right="113"/>
              <w:jc w:val="left"/>
              <w:rPr>
                <w:rFonts w:hint="default" w:asciiTheme="minorEastAsia" w:hAnsiTheme="minorEastAsia" w:eastAsiaTheme="minorEastAsia"/>
                <w:sz w:val="24"/>
              </w:rPr>
            </w:pPr>
          </w:p>
        </w:tc>
        <w:tc>
          <w:tcPr>
            <w:tcW w:w="2583"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top"/>
          </w:tcPr>
          <w:p>
            <w:pPr>
              <w:pStyle w:val="15"/>
              <w:spacing w:line="240" w:lineRule="exact"/>
              <w:jc w:val="both"/>
              <w:rPr>
                <w:rFonts w:hint="default" w:asciiTheme="minorEastAsia" w:hAnsiTheme="minorEastAsia" w:eastAsiaTheme="minorEastAsia"/>
                <w:sz w:val="16"/>
              </w:rPr>
            </w:pPr>
          </w:p>
        </w:tc>
        <w:tc>
          <w:tcPr>
            <w:tcW w:w="4236" w:type="dxa"/>
            <w:gridSpan w:val="5"/>
            <w:vMerge w:val="continue"/>
            <w:tcBorders>
              <w:top w:val="none" w:color="auto" w:sz="0" w:space="0"/>
              <w:left w:val="single" w:color="auto" w:sz="4" w:space="0"/>
              <w:bottom w:val="dash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429"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9"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75" w:type="dxa"/>
            <w:gridSpan w:val="3"/>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4"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694" w:type="dxa"/>
            <w:gridSpan w:val="3"/>
            <w:vMerge w:val="continue"/>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1035" w:hRule="atLeast"/>
        </w:trPr>
        <w:tc>
          <w:tcPr>
            <w:tcW w:w="565" w:type="dxa"/>
            <w:vMerge w:val="restart"/>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４　　保　育　室　を　２　階　以　上　に　設　け　る　場　合　の　条　件</w:t>
            </w:r>
          </w:p>
          <w:p>
            <w:pPr>
              <w:pStyle w:val="0"/>
              <w:widowControl w:val="1"/>
              <w:ind w:left="113" w:right="113"/>
              <w:jc w:val="left"/>
              <w:rPr>
                <w:rFonts w:hint="default" w:asciiTheme="minorEastAsia" w:hAnsiTheme="minorEastAsia" w:eastAsiaTheme="minorEastAsia"/>
                <w:sz w:val="24"/>
              </w:rPr>
            </w:pPr>
          </w:p>
          <w:p>
            <w:pPr>
              <w:pStyle w:val="0"/>
              <w:ind w:firstLine="480" w:firstLineChars="200"/>
              <w:rPr>
                <w:rFonts w:hint="default" w:asciiTheme="minorEastAsia" w:hAnsiTheme="minorEastAsia" w:eastAsiaTheme="minorEastAsia"/>
                <w:sz w:val="24"/>
              </w:rPr>
            </w:pPr>
          </w:p>
        </w:tc>
        <w:tc>
          <w:tcPr>
            <w:tcW w:w="2583" w:type="dxa"/>
            <w:gridSpan w:val="3"/>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　保育室が３階の場合の条件</w:t>
            </w:r>
          </w:p>
        </w:tc>
        <w:tc>
          <w:tcPr>
            <w:tcW w:w="2504" w:type="dxa"/>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ａ　耐火建築物であるか。</w:t>
            </w:r>
          </w:p>
        </w:tc>
        <w:tc>
          <w:tcPr>
            <w:tcW w:w="2287" w:type="dxa"/>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建築物の構造</w:t>
            </w:r>
          </w:p>
          <w:p>
            <w:pPr>
              <w:pStyle w:val="15"/>
              <w:spacing w:line="240" w:lineRule="exact"/>
              <w:ind w:firstLine="160" w:firstLineChars="100"/>
              <w:jc w:val="both"/>
              <w:rPr>
                <w:rFonts w:hint="default" w:asciiTheme="minorEastAsia" w:hAnsiTheme="minorEastAsia" w:eastAsiaTheme="minorEastAsia"/>
                <w:sz w:val="16"/>
              </w:rPr>
            </w:pPr>
            <w:r>
              <w:rPr>
                <w:rFonts w:hint="default" w:asciiTheme="minorEastAsia" w:hAnsiTheme="minorEastAsia" w:eastAsiaTheme="minorEastAsia"/>
                <w:color w:val="00B050"/>
                <w:sz w:val="16"/>
              </w:rPr>
              <mc:AlternateContent>
                <mc:Choice Requires="wps">
                  <w:drawing>
                    <wp:anchor distT="0" distB="0" distL="114300" distR="114300" simplePos="0" relativeHeight="14" behindDoc="0" locked="0" layoutInCell="1" hidden="0" allowOverlap="1">
                      <wp:simplePos x="0" y="0"/>
                      <wp:positionH relativeFrom="column">
                        <wp:posOffset>-5715</wp:posOffset>
                      </wp:positionH>
                      <wp:positionV relativeFrom="paragraph">
                        <wp:posOffset>3175</wp:posOffset>
                      </wp:positionV>
                      <wp:extent cx="1333500" cy="847725"/>
                      <wp:effectExtent l="635" t="635" r="29845" b="10795"/>
                      <wp:wrapNone/>
                      <wp:docPr id="1036" name="大かっこ 21"/>
                      <a:graphic xmlns:a="http://schemas.openxmlformats.org/drawingml/2006/main">
                        <a:graphicData uri="http://schemas.microsoft.com/office/word/2010/wordprocessingShape">
                          <wps:wsp>
                            <wps:cNvPr id="1036" name="大かっこ 21"/>
                            <wps:cNvSpPr/>
                            <wps:spPr>
                              <a:xfrm>
                                <a:off x="0" y="0"/>
                                <a:ext cx="1333500" cy="847725"/>
                              </a:xfrm>
                              <a:prstGeom prst="bracketPair">
                                <a:avLst/>
                              </a:prstGeom>
                              <a:noFill/>
                              <a:ln w="952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style="mso-position-vertical-relative:text;z-index:14;mso-wrap-distance-left:9pt;width:105pt;height:66.75pt;mso-position-horizontal-relative:text;position:absolute;margin-left:-0.45pt;margin-top:0.25pt;mso-wrap-distance-bottom:0pt;mso-wrap-distance-right:9pt;mso-wrap-distance-top:0pt;" o:spid="_x0000_s103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・鉄筋コンクリート</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・レンガ</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・石</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・その他</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36" w:type="dxa"/>
            <w:gridSpan w:val="5"/>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・建築基準法第２条第９号の２に規定する耐火建築物でない。（準耐火建築物は不可）</w:t>
            </w:r>
          </w:p>
          <w:p>
            <w:pPr>
              <w:pStyle w:val="15"/>
              <w:spacing w:line="240" w:lineRule="exact"/>
              <w:jc w:val="both"/>
              <w:rPr>
                <w:rFonts w:hint="default" w:asciiTheme="minorEastAsia" w:hAnsiTheme="minorEastAsia" w:eastAsiaTheme="minorEastAsia"/>
                <w:sz w:val="16"/>
              </w:rPr>
            </w:pPr>
          </w:p>
        </w:tc>
        <w:tc>
          <w:tcPr>
            <w:tcW w:w="429"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3"/>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gridSpan w:val="3"/>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93"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83" w:type="dxa"/>
            <w:gridSpan w:val="3"/>
            <w:tcBorders>
              <w:top w:val="nil"/>
              <w:left w:val="none" w:color="auto" w:sz="0" w:space="0"/>
              <w:bottom w:val="nil"/>
              <w:right w:val="single" w:color="auto" w:sz="4"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乳幼児の避難に適した構造の施設又は設備があるか。</w:t>
            </w:r>
          </w:p>
        </w:tc>
        <w:tc>
          <w:tcPr>
            <w:tcW w:w="2287" w:type="dxa"/>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左記ｂについて，右下の表からそれぞれ該当するものに番号を記入してください。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常用</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避難用</w:t>
            </w:r>
          </w:p>
          <w:p>
            <w:pPr>
              <w:pStyle w:val="15"/>
              <w:spacing w:line="240" w:lineRule="exact"/>
              <w:jc w:val="both"/>
              <w:rPr>
                <w:rFonts w:hint="default" w:asciiTheme="minorEastAsia" w:hAnsiTheme="minorEastAsia" w:eastAsiaTheme="minorEastAsia"/>
                <w:color w:val="00B050"/>
                <w:sz w:val="16"/>
              </w:rPr>
            </w:pPr>
            <w:r>
              <w:rPr>
                <w:rFonts w:hint="eastAsia" w:asciiTheme="minorEastAsia" w:hAnsiTheme="minorEastAsia" w:eastAsiaTheme="minorEastAsia"/>
                <w:sz w:val="16"/>
              </w:rPr>
              <w:t>（　　　　　　　　　　　）</w:t>
            </w:r>
          </w:p>
        </w:tc>
        <w:tc>
          <w:tcPr>
            <w:tcW w:w="4236" w:type="dxa"/>
            <w:gridSpan w:val="5"/>
            <w:tcBorders>
              <w:top w:val="dashed" w:color="auto" w:sz="4"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・下表の左欄に掲げる区分ごとに，右欄に掲げる施設又は設備（乳幼児の避難に適した構造のものに限る。）がそれぞれ１以上設けられていない。</w:t>
            </w:r>
          </w:p>
        </w:tc>
        <w:tc>
          <w:tcPr>
            <w:tcW w:w="429"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9"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3"/>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347" w:type="dxa"/>
            <w:gridSpan w:val="2"/>
            <w:tcBorders>
              <w:top w:val="dashed" w:color="auto" w:sz="4" w:space="0"/>
              <w:left w:val="single" w:color="auto" w:sz="4" w:space="0"/>
              <w:bottom w:val="none" w:color="auto" w:sz="0" w:space="0"/>
              <w:right w:val="nil"/>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347" w:type="dxa"/>
            <w:vMerge w:val="restart"/>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12" w:hRule="atLeast"/>
        </w:trPr>
        <w:tc>
          <w:tcPr>
            <w:tcW w:w="565"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83" w:type="dxa"/>
            <w:gridSpan w:val="3"/>
            <w:vMerge w:val="restart"/>
            <w:tcBorders>
              <w:top w:val="nil"/>
              <w:left w:val="none" w:color="auto" w:sz="0" w:space="0"/>
              <w:bottom w:val="nil"/>
              <w:right w:val="single" w:color="auto" w:sz="4"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596"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trike w:val="1"/>
                <w:sz w:val="16"/>
              </w:rPr>
            </w:pPr>
            <w:r>
              <w:rPr>
                <w:rFonts w:hint="eastAsia" w:asciiTheme="minorEastAsia" w:hAnsiTheme="minorEastAsia" w:eastAsiaTheme="minorEastAsia"/>
                <w:sz w:val="16"/>
              </w:rPr>
              <w:t>常用</w:t>
            </w:r>
          </w:p>
        </w:tc>
        <w:tc>
          <w:tcPr>
            <w:tcW w:w="4709" w:type="dxa"/>
            <w:gridSpan w:val="1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exact"/>
              <w:ind w:left="226" w:hanging="226" w:hangingChars="141"/>
              <w:jc w:val="both"/>
              <w:rPr>
                <w:rFonts w:hint="default" w:asciiTheme="minorEastAsia" w:hAnsiTheme="minorEastAsia" w:eastAsiaTheme="minorEastAsia"/>
                <w:sz w:val="16"/>
              </w:rPr>
            </w:pPr>
            <w:r>
              <w:rPr>
                <w:rFonts w:hint="eastAsia" w:asciiTheme="minorEastAsia" w:hAnsiTheme="minorEastAsia" w:eastAsiaTheme="minorEastAsia"/>
                <w:sz w:val="16"/>
              </w:rPr>
              <w:t>①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条第１項に規定する構造の屋内避難階段又は同条第３項に規定する構造の屋内特別避難階段</w:t>
            </w:r>
            <w:r>
              <w:rPr>
                <w:rFonts w:hint="default" w:asciiTheme="minorEastAsia" w:hAnsiTheme="minorEastAsia" w:eastAsiaTheme="minorEastAsia"/>
                <w:sz w:val="16"/>
              </w:rPr>
              <w:t xml:space="preserve"> </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②　屋外階段</w:t>
            </w:r>
          </w:p>
        </w:tc>
        <w:tc>
          <w:tcPr>
            <w:tcW w:w="34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09" w:hRule="atLeast"/>
        </w:trPr>
        <w:tc>
          <w:tcPr>
            <w:tcW w:w="565"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16"/>
              </w:rPr>
            </w:pPr>
          </w:p>
        </w:tc>
        <w:tc>
          <w:tcPr>
            <w:tcW w:w="2583" w:type="dxa"/>
            <w:gridSpan w:val="3"/>
            <w:vMerge w:val="continue"/>
            <w:tcBorders>
              <w:top w:val="nil"/>
              <w:left w:val="none" w:color="auto" w:sz="0" w:space="0"/>
              <w:bottom w:val="nil"/>
              <w:right w:val="single" w:color="auto" w:sz="4"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596"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避難用</w:t>
            </w:r>
          </w:p>
        </w:tc>
        <w:tc>
          <w:tcPr>
            <w:tcW w:w="4709" w:type="dxa"/>
            <w:gridSpan w:val="1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exact"/>
              <w:ind w:left="226" w:hanging="226" w:hangingChars="141"/>
              <w:jc w:val="both"/>
              <w:rPr>
                <w:rFonts w:hint="default" w:asciiTheme="minorEastAsia" w:hAnsiTheme="minorEastAsia" w:eastAsiaTheme="minorEastAsia"/>
                <w:sz w:val="16"/>
              </w:rPr>
            </w:pPr>
            <w:r>
              <w:rPr>
                <w:rFonts w:hint="eastAsia" w:asciiTheme="minorEastAsia" w:hAnsiTheme="minorEastAsia" w:eastAsiaTheme="minorEastAsia"/>
                <w:sz w:val="16"/>
              </w:rPr>
              <w:t>①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条第１項に規定する構造の屋内避難階段又は同条第３項に規定する構造の屋内特別避難階段</w:t>
            </w:r>
          </w:p>
          <w:p>
            <w:pPr>
              <w:pStyle w:val="15"/>
              <w:spacing w:line="240" w:lineRule="exact"/>
              <w:ind w:left="226" w:hanging="226" w:hangingChars="141"/>
              <w:jc w:val="both"/>
              <w:rPr>
                <w:rFonts w:hint="default" w:asciiTheme="minorEastAsia" w:hAnsiTheme="minorEastAsia" w:eastAsiaTheme="minorEastAsia"/>
                <w:sz w:val="16"/>
              </w:rPr>
            </w:pPr>
            <w:r>
              <w:rPr>
                <w:rFonts w:hint="eastAsia" w:asciiTheme="minorEastAsia" w:hAnsiTheme="minorEastAsia" w:eastAsiaTheme="minorEastAsia"/>
                <w:sz w:val="16"/>
              </w:rPr>
              <w:t>②　建築基準法第２条第７号に規定する耐火構造の屋外傾斜路又はこれに準ずる設備</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③　屋外階段</w:t>
            </w:r>
          </w:p>
        </w:tc>
        <w:tc>
          <w:tcPr>
            <w:tcW w:w="347"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653" w:hRule="atLeast"/>
        </w:trPr>
        <w:tc>
          <w:tcPr>
            <w:tcW w:w="56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asciiTheme="minorEastAsia" w:hAnsiTheme="minorEastAsia" w:eastAsiaTheme="minorEastAsia"/>
                <w:sz w:val="16"/>
              </w:rPr>
            </w:pPr>
          </w:p>
        </w:tc>
        <w:tc>
          <w:tcPr>
            <w:tcW w:w="2583"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250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228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4281" w:type="dxa"/>
            <w:gridSpan w:val="6"/>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393"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19"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20"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2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694"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asciiTheme="minorEastAsia" w:hAnsiTheme="minorEastAsia" w:eastAsiaTheme="minorEastAsia"/>
                <w:sz w:val="16"/>
              </w:rPr>
            </w:pPr>
          </w:p>
        </w:tc>
      </w:tr>
    </w:tbl>
    <w:p>
      <w:pPr>
        <w:pStyle w:val="0"/>
        <w:rPr>
          <w:rFonts w:hint="default"/>
        </w:rPr>
      </w:pPr>
      <w:r>
        <w:rPr>
          <w:rFonts w:hint="default"/>
        </w:rPr>
        <w:br w:type="page"/>
      </w:r>
    </w:p>
    <w:tbl>
      <w:tblPr>
        <w:tblStyle w:val="30"/>
        <w:tblW w:w="14866" w:type="dxa"/>
        <w:tblInd w:w="-176" w:type="dxa"/>
        <w:tblLayout w:type="fixed"/>
        <w:tblLook w:firstRow="1" w:lastRow="0" w:firstColumn="1" w:lastColumn="0" w:noHBand="0" w:noVBand="1" w:val="04A0"/>
      </w:tblPr>
      <w:tblGrid>
        <w:gridCol w:w="565"/>
        <w:gridCol w:w="2583"/>
        <w:gridCol w:w="2504"/>
        <w:gridCol w:w="2287"/>
        <w:gridCol w:w="4236"/>
        <w:gridCol w:w="429"/>
        <w:gridCol w:w="429"/>
        <w:gridCol w:w="568"/>
        <w:gridCol w:w="7"/>
        <w:gridCol w:w="564"/>
        <w:gridCol w:w="694"/>
      </w:tblGrid>
      <w:tr>
        <w:trPr>
          <w:cantSplit/>
          <w:trHeight w:val="144" w:hRule="atLeast"/>
          <w:tblHeader/>
        </w:trPr>
        <w:tc>
          <w:tcPr>
            <w:tcW w:w="565"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8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0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8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694"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49" w:hRule="atLeast"/>
          <w:tblHeader/>
        </w:trPr>
        <w:tc>
          <w:tcPr>
            <w:tcW w:w="565" w:type="dxa"/>
            <w:vMerge w:val="continue"/>
            <w:shd w:val="clear" w:color="auto" w:themeFill="accent5" w:themeFillTint="33" w:themeFillShade="FF"/>
            <w:vAlign w:val="center"/>
          </w:tcPr>
          <w:p>
            <w:pPr>
              <w:pStyle w:val="0"/>
              <w:ind w:left="113" w:firstLine="320" w:firstLineChars="200"/>
              <w:rPr>
                <w:rFonts w:hint="default" w:asciiTheme="minorEastAsia" w:hAnsiTheme="minorEastAsia" w:eastAsiaTheme="minorEastAsia"/>
                <w:sz w:val="16"/>
              </w:rPr>
            </w:pPr>
          </w:p>
        </w:tc>
        <w:tc>
          <w:tcPr>
            <w:tcW w:w="2583" w:type="dxa"/>
            <w:vMerge w:val="continue"/>
            <w:shd w:val="clear" w:color="auto" w:themeFill="accent5" w:themeFillTint="33" w:themeFillShade="FF"/>
            <w:vAlign w:val="center"/>
          </w:tcPr>
          <w:p>
            <w:pPr>
              <w:pStyle w:val="15"/>
              <w:spacing w:line="240" w:lineRule="exact"/>
              <w:rPr>
                <w:rFonts w:hint="default" w:asciiTheme="minorEastAsia" w:hAnsiTheme="minorEastAsia" w:eastAsiaTheme="minorEastAsia"/>
                <w:sz w:val="16"/>
              </w:rPr>
            </w:pPr>
          </w:p>
        </w:tc>
        <w:tc>
          <w:tcPr>
            <w:tcW w:w="2504"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87" w:type="dxa"/>
            <w:vMerge w:val="continue"/>
            <w:shd w:val="clear" w:color="auto" w:themeFill="accent5" w:themeFillTint="33" w:themeFillShade="FF"/>
            <w:vAlign w:val="top"/>
          </w:tcPr>
          <w:p>
            <w:pPr>
              <w:pStyle w:val="15"/>
              <w:spacing w:line="240" w:lineRule="exact"/>
              <w:ind w:left="80" w:hanging="80" w:hangingChars="50"/>
              <w:jc w:val="both"/>
              <w:rPr>
                <w:rFonts w:hint="default" w:asciiTheme="minorEastAsia" w:hAnsiTheme="minorEastAsia" w:eastAsiaTheme="minorEastAsia"/>
                <w:sz w:val="16"/>
              </w:rPr>
            </w:pPr>
          </w:p>
        </w:tc>
        <w:tc>
          <w:tcPr>
            <w:tcW w:w="4236" w:type="dxa"/>
            <w:vMerge w:val="restart"/>
            <w:shd w:val="clear" w:color="auto" w:themeFill="accent5" w:themeFillTint="33" w:themeFillShade="FF"/>
            <w:vAlign w:val="center"/>
          </w:tcPr>
          <w:p>
            <w:pPr>
              <w:pStyle w:val="15"/>
              <w:spacing w:line="240" w:lineRule="exact"/>
              <w:ind w:left="265" w:leftChars="50" w:hanging="160" w:hangingChars="10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694" w:type="dxa"/>
            <w:vMerge w:val="continue"/>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152" w:hRule="atLeast"/>
          <w:tblHeader/>
        </w:trPr>
        <w:tc>
          <w:tcPr>
            <w:tcW w:w="565" w:type="dxa"/>
            <w:vMerge w:val="continue"/>
            <w:shd w:val="clear" w:color="auto" w:themeFill="accent5" w:themeFillTint="33" w:themeFillShade="FF"/>
            <w:vAlign w:val="center"/>
          </w:tcPr>
          <w:p>
            <w:pPr>
              <w:pStyle w:val="0"/>
              <w:ind w:left="113" w:firstLine="320" w:firstLineChars="200"/>
              <w:rPr>
                <w:rFonts w:hint="default" w:asciiTheme="minorEastAsia" w:hAnsiTheme="minorEastAsia" w:eastAsiaTheme="minorEastAsia"/>
                <w:sz w:val="16"/>
              </w:rPr>
            </w:pPr>
          </w:p>
        </w:tc>
        <w:tc>
          <w:tcPr>
            <w:tcW w:w="2583" w:type="dxa"/>
            <w:vMerge w:val="continue"/>
            <w:shd w:val="clear" w:color="auto" w:themeFill="accent5" w:themeFillTint="33" w:themeFillShade="FF"/>
            <w:vAlign w:val="center"/>
          </w:tcPr>
          <w:p>
            <w:pPr>
              <w:pStyle w:val="15"/>
              <w:spacing w:line="240" w:lineRule="exact"/>
              <w:rPr>
                <w:rFonts w:hint="default" w:asciiTheme="minorEastAsia" w:hAnsiTheme="minorEastAsia" w:eastAsiaTheme="minorEastAsia"/>
                <w:sz w:val="16"/>
              </w:rPr>
            </w:pPr>
          </w:p>
        </w:tc>
        <w:tc>
          <w:tcPr>
            <w:tcW w:w="250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87"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ind w:left="80" w:hanging="80" w:hangingChars="50"/>
              <w:jc w:val="both"/>
              <w:rPr>
                <w:rFonts w:hint="default" w:asciiTheme="minorEastAsia" w:hAnsiTheme="minorEastAsia" w:eastAsiaTheme="minorEastAsia"/>
                <w:sz w:val="16"/>
              </w:rPr>
            </w:pPr>
          </w:p>
        </w:tc>
        <w:tc>
          <w:tcPr>
            <w:tcW w:w="4236"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265" w:leftChars="50" w:hanging="160" w:hangingChars="100"/>
              <w:jc w:val="both"/>
              <w:rPr>
                <w:rFonts w:hint="default" w:asciiTheme="minorEastAsia" w:hAnsiTheme="minorEastAsia" w:eastAsiaTheme="minorEastAsia"/>
                <w:sz w:val="16"/>
              </w:rPr>
            </w:pPr>
          </w:p>
        </w:tc>
        <w:tc>
          <w:tcPr>
            <w:tcW w:w="42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7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69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Height w:val="1266" w:hRule="atLeast"/>
        </w:trPr>
        <w:tc>
          <w:tcPr>
            <w:tcW w:w="565" w:type="dxa"/>
            <w:vMerge w:val="restart"/>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４　　保　育　室　を　２　階　以　上　に　設　け　る　場　合　の　条　件</w:t>
            </w:r>
          </w:p>
          <w:p>
            <w:pPr>
              <w:pStyle w:val="0"/>
              <w:ind w:left="113"/>
              <w:rPr>
                <w:rFonts w:hint="default" w:asciiTheme="minorEastAsia" w:hAnsiTheme="minorEastAsia" w:eastAsiaTheme="minorEastAsia"/>
                <w:sz w:val="24"/>
              </w:rPr>
            </w:pPr>
          </w:p>
        </w:tc>
        <w:tc>
          <w:tcPr>
            <w:tcW w:w="258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0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避難に適した構造の施設又は設備は保育室の各部分から歩行距離</w:t>
            </w:r>
            <w:r>
              <w:rPr>
                <w:rFonts w:hint="eastAsia" w:asciiTheme="minorEastAsia" w:hAnsiTheme="minorEastAsia" w:eastAsiaTheme="minorEastAsia"/>
                <w:sz w:val="16"/>
              </w:rPr>
              <w:t>30m</w:t>
            </w:r>
            <w:r>
              <w:rPr>
                <w:rFonts w:hint="eastAsia" w:asciiTheme="minorEastAsia" w:hAnsiTheme="minorEastAsia" w:eastAsiaTheme="minorEastAsia"/>
                <w:sz w:val="16"/>
              </w:rPr>
              <w:t>以内にあるか。</w:t>
            </w:r>
          </w:p>
        </w:tc>
        <w:tc>
          <w:tcPr>
            <w:tcW w:w="228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左記ｃについて，歩行距離</w:t>
            </w:r>
            <w:r>
              <w:rPr>
                <w:rFonts w:hint="eastAsia" w:asciiTheme="minorEastAsia" w:hAnsiTheme="minorEastAsia" w:eastAsiaTheme="minorEastAsia"/>
                <w:sz w:val="16"/>
              </w:rPr>
              <w:t>30m</w:t>
            </w:r>
            <w:r>
              <w:rPr>
                <w:rFonts w:hint="eastAsia" w:asciiTheme="minorEastAsia" w:hAnsiTheme="minorEastAsia" w:eastAsiaTheme="minorEastAsia"/>
                <w:sz w:val="16"/>
              </w:rPr>
              <w:t>以内にあるか。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ある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ない</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w:t>
            </w:r>
          </w:p>
        </w:tc>
        <w:tc>
          <w:tcPr>
            <w:tcW w:w="42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・避難に適した構造の施設又は設備は保育室の各部分から歩行距離</w:t>
            </w:r>
            <w:r>
              <w:rPr>
                <w:rFonts w:hint="eastAsia" w:asciiTheme="minorEastAsia" w:hAnsiTheme="minorEastAsia" w:eastAsiaTheme="minorEastAsia"/>
                <w:sz w:val="16"/>
              </w:rPr>
              <w:t>30m</w:t>
            </w:r>
            <w:r>
              <w:rPr>
                <w:rFonts w:hint="eastAsia" w:asciiTheme="minorEastAsia" w:hAnsiTheme="minorEastAsia" w:eastAsiaTheme="minorEastAsia"/>
                <w:sz w:val="16"/>
              </w:rPr>
              <w:t>以内にない。</w:t>
            </w:r>
          </w:p>
        </w:tc>
        <w:tc>
          <w:tcPr>
            <w:tcW w:w="42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815" w:hRule="atLeast"/>
        </w:trPr>
        <w:tc>
          <w:tcPr>
            <w:tcW w:w="565" w:type="dxa"/>
            <w:vMerge w:val="continue"/>
            <w:textDirection w:val="tbRlV"/>
            <w:vAlign w:val="top"/>
          </w:tcPr>
          <w:p>
            <w:pPr>
              <w:pStyle w:val="0"/>
              <w:ind w:left="113" w:firstLine="320" w:firstLineChars="200"/>
              <w:rPr>
                <w:rFonts w:hint="default" w:asciiTheme="minorEastAsia" w:hAnsiTheme="minorEastAsia" w:eastAsiaTheme="minorEastAsia"/>
                <w:sz w:val="16"/>
              </w:rPr>
            </w:pPr>
          </w:p>
        </w:tc>
        <w:tc>
          <w:tcPr>
            <w:tcW w:w="258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ｄ　調理室は床又は壁が耐火構造で戸が防火戸であるか。</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ダンパー：ボイラー等の煙道や空調装置の空気通路に設けて，煙の排出量，空気の流量を調節するための装置のこと。</w:t>
            </w:r>
          </w:p>
          <w:p>
            <w:pPr>
              <w:pStyle w:val="15"/>
              <w:spacing w:line="240" w:lineRule="exact"/>
              <w:jc w:val="both"/>
              <w:rPr>
                <w:rFonts w:hint="default" w:asciiTheme="minorEastAsia" w:hAnsiTheme="minorEastAsia" w:eastAsiaTheme="minorEastAsia"/>
                <w:sz w:val="16"/>
              </w:rPr>
            </w:pPr>
          </w:p>
        </w:tc>
        <w:tc>
          <w:tcPr>
            <w:tcW w:w="228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左記ｄについて該当するものに○を付けてください。</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9" behindDoc="0" locked="0" layoutInCell="1" hidden="0" allowOverlap="1">
                      <wp:simplePos x="0" y="0"/>
                      <wp:positionH relativeFrom="column">
                        <wp:posOffset>-4445</wp:posOffset>
                      </wp:positionH>
                      <wp:positionV relativeFrom="paragraph">
                        <wp:posOffset>31750</wp:posOffset>
                      </wp:positionV>
                      <wp:extent cx="1333500" cy="1885950"/>
                      <wp:effectExtent l="635" t="635" r="29845" b="10795"/>
                      <wp:wrapNone/>
                      <wp:docPr id="1037" name="大かっこ 29"/>
                      <a:graphic xmlns:a="http://schemas.openxmlformats.org/drawingml/2006/main">
                        <a:graphicData uri="http://schemas.microsoft.com/office/word/2010/wordprocessingShape">
                          <wps:wsp>
                            <wps:cNvPr id="1037" name="大かっこ 29"/>
                            <wps:cNvSpPr/>
                            <wps:spPr>
                              <a:xfrm>
                                <a:off x="0" y="0"/>
                                <a:ext cx="1333500" cy="18859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style="mso-position-vertical-relative:text;z-index:19;mso-wrap-distance-left:9pt;width:105pt;height:148.5pt;mso-position-horizontal-relative:text;position:absolute;margin-left:-0.35pt;margin-top:2.5pt;mso-wrap-distance-bottom:0pt;mso-wrap-distance-right:9pt;mso-wrap-distance-top:0pt;" o:spid="_x0000_s1037"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・耐火構造の床</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・耐火構造の壁</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・防火戸</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・防火上有効なダンパー</w:t>
            </w: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・調理室にスプリンクラー設備で自動式のものが設けられている。</w:t>
            </w: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・自動消火装置が設けられ，かつ，外部への延焼を防止するための措置が講じられている。</w:t>
            </w:r>
          </w:p>
          <w:p>
            <w:pPr>
              <w:pStyle w:val="15"/>
              <w:spacing w:line="240" w:lineRule="exact"/>
              <w:ind w:left="420" w:leftChars="200"/>
              <w:jc w:val="both"/>
              <w:rPr>
                <w:rFonts w:hint="default" w:asciiTheme="minorEastAsia" w:hAnsiTheme="minorEastAsia" w:eastAsiaTheme="minorEastAsia"/>
                <w:sz w:val="16"/>
              </w:rPr>
            </w:pPr>
          </w:p>
        </w:tc>
        <w:tc>
          <w:tcPr>
            <w:tcW w:w="423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・以下に掲げる施設又は設備のうち該当するものが一つもない。</w:t>
            </w:r>
          </w:p>
          <w:p>
            <w:pPr>
              <w:pStyle w:val="15"/>
              <w:spacing w:line="240" w:lineRule="exact"/>
              <w:ind w:left="265" w:leftChars="5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①　保育施設の調理室以外の部分と調理室を建築基準法第２条第７号に規定する耐火構造の床若しくは壁又は建築基準法施行令第</w:t>
            </w:r>
            <w:r>
              <w:rPr>
                <w:rFonts w:hint="eastAsia" w:asciiTheme="minorEastAsia" w:hAnsiTheme="minorEastAsia" w:eastAsiaTheme="minorEastAsia"/>
                <w:sz w:val="16"/>
              </w:rPr>
              <w:t>112</w:t>
            </w:r>
            <w:r>
              <w:rPr>
                <w:rFonts w:hint="eastAsia" w:asciiTheme="minorEastAsia" w:hAnsiTheme="minorEastAsia" w:eastAsiaTheme="minorEastAsia"/>
                <w:sz w:val="16"/>
              </w:rPr>
              <w:t>条第１項に規定する特定防火設備で区画し，換気，暖房又は冷房の設備の風道が，当該床若しくは壁を貫通する部分又はこれに近接する部分に防火上有効にダンパーが設けられている。</w:t>
            </w:r>
          </w:p>
          <w:p>
            <w:pPr>
              <w:pStyle w:val="15"/>
              <w:spacing w:line="240" w:lineRule="exact"/>
              <w:ind w:left="265" w:leftChars="5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②　調理室にスプリンクラー設備その他これに類するもので自動式のものが設けられている。</w:t>
            </w:r>
          </w:p>
          <w:p>
            <w:pPr>
              <w:pStyle w:val="15"/>
              <w:spacing w:line="240" w:lineRule="exact"/>
              <w:ind w:left="278" w:leftChars="56"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③　調理室において調理用器具の種類に応じ有効な自動消火装置が設けられ，かつ，当該調理室の外部への延焼を防止するために必要な措置が講じられている。</w:t>
            </w:r>
          </w:p>
        </w:tc>
        <w:tc>
          <w:tcPr>
            <w:tcW w:w="42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55" w:hRule="atLeast"/>
        </w:trPr>
        <w:tc>
          <w:tcPr>
            <w:tcW w:w="56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16"/>
              </w:rPr>
            </w:pPr>
          </w:p>
        </w:tc>
        <w:tc>
          <w:tcPr>
            <w:tcW w:w="2583" w:type="dxa"/>
            <w:vMerge w:val="restart"/>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保育施設の壁及び天井の室内に面する部分の仕上げを不燃材料でしているか。</w:t>
            </w:r>
          </w:p>
        </w:tc>
        <w:tc>
          <w:tcPr>
            <w:tcW w:w="228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壁及び天井の不燃物材料仕上げをしているか。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（している・していない）</w:t>
            </w:r>
          </w:p>
          <w:p>
            <w:pPr>
              <w:pStyle w:val="15"/>
              <w:spacing w:line="240" w:lineRule="exact"/>
              <w:jc w:val="both"/>
              <w:rPr>
                <w:rFonts w:hint="default" w:asciiTheme="minorEastAsia" w:hAnsiTheme="minorEastAsia" w:eastAsiaTheme="minorEastAsia"/>
                <w:sz w:val="16"/>
              </w:rPr>
            </w:pPr>
          </w:p>
        </w:tc>
        <w:tc>
          <w:tcPr>
            <w:tcW w:w="423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・左記ｅを満たしていない。</w:t>
            </w:r>
          </w:p>
        </w:tc>
        <w:tc>
          <w:tcPr>
            <w:tcW w:w="42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90" w:hRule="atLeast"/>
        </w:trPr>
        <w:tc>
          <w:tcPr>
            <w:tcW w:w="565"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16"/>
              </w:rPr>
            </w:pPr>
          </w:p>
        </w:tc>
        <w:tc>
          <w:tcPr>
            <w:tcW w:w="2583"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保育室その他乳幼児が出入りし，又は通行する場所に，乳幼児の転落事故を防止する設備が設けられているか。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8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左記ｆについて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（窓枠・階段手すり・テラス手すり）</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転落防止設備を活用しているか。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3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・転落防止設備がない。</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・転落防止設備が活用されていない等運用面で注意を要する事項がある。</w:t>
            </w:r>
          </w:p>
        </w:tc>
        <w:tc>
          <w:tcPr>
            <w:tcW w:w="42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69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r>
      <w:tr>
        <w:trPr>
          <w:cantSplit/>
          <w:trHeight w:val="3818" w:hRule="atLeast"/>
        </w:trPr>
        <w:tc>
          <w:tcPr>
            <w:tcW w:w="56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第　４　　保　育　室　を　２　階　以　上　に　設　け　る　場　合　の　条　件</w:t>
            </w:r>
          </w:p>
          <w:p>
            <w:pPr>
              <w:pStyle w:val="0"/>
              <w:ind w:left="113"/>
              <w:rPr>
                <w:rFonts w:hint="default" w:asciiTheme="minorEastAsia" w:hAnsiTheme="minorEastAsia" w:eastAsiaTheme="minorEastAsia"/>
                <w:sz w:val="16"/>
              </w:rPr>
            </w:pPr>
          </w:p>
        </w:tc>
        <w:tc>
          <w:tcPr>
            <w:tcW w:w="258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非常警報器具又は非常警報設備及び消防機関への通報設備（電話で可）があるか。</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非常警報器具：警鐘，携帯用拡声器，手動式サイレン等のこと。</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非常警報設備：非常ベル，自動式サイレン，放送設備等のこと。</w:t>
            </w:r>
          </w:p>
        </w:tc>
        <w:tc>
          <w:tcPr>
            <w:tcW w:w="228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左記ｇについて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3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・左記ｇを満たしていない。</w:t>
            </w:r>
          </w:p>
        </w:tc>
        <w:tc>
          <w:tcPr>
            <w:tcW w:w="42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575"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388" w:hRule="atLeast"/>
        </w:trPr>
        <w:tc>
          <w:tcPr>
            <w:tcW w:w="565" w:type="dxa"/>
            <w:vMerge w:val="continue"/>
            <w:textDirection w:val="tbRlV"/>
            <w:vAlign w:val="top"/>
          </w:tcPr>
          <w:p>
            <w:pPr>
              <w:pStyle w:val="0"/>
              <w:ind w:firstLine="480" w:firstLineChars="200"/>
              <w:rPr>
                <w:rFonts w:hint="default" w:asciiTheme="minorEastAsia" w:hAnsiTheme="minorEastAsia" w:eastAsiaTheme="minorEastAsia"/>
                <w:sz w:val="24"/>
              </w:rPr>
            </w:pPr>
          </w:p>
        </w:tc>
        <w:tc>
          <w:tcPr>
            <w:tcW w:w="258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0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ｈ　カーテン，敷物，建具等で可</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燃性のものについて防炎処理</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されているか。</w:t>
            </w:r>
          </w:p>
        </w:tc>
        <w:tc>
          <w:tcPr>
            <w:tcW w:w="228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左記ｈについて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（防炎処理されている・</w:t>
            </w:r>
          </w:p>
          <w:p>
            <w:pPr>
              <w:pStyle w:val="15"/>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防炎処理されていない）</w:t>
            </w:r>
            <w:r>
              <w:rPr>
                <w:rFonts w:hint="default" w:asciiTheme="minorEastAsia" w:hAnsiTheme="minorEastAsia" w:eastAsiaTheme="minorEastAsia"/>
                <w:sz w:val="16"/>
              </w:rPr>
              <w:br w:type="textWrapping" w:clear="none"/>
            </w:r>
          </w:p>
        </w:tc>
        <w:tc>
          <w:tcPr>
            <w:tcW w:w="423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0" behindDoc="0" locked="0" layoutInCell="1" hidden="0" allowOverlap="1">
                      <wp:simplePos x="0" y="0"/>
                      <wp:positionH relativeFrom="column">
                        <wp:posOffset>8255</wp:posOffset>
                      </wp:positionH>
                      <wp:positionV relativeFrom="paragraph">
                        <wp:posOffset>127000</wp:posOffset>
                      </wp:positionV>
                      <wp:extent cx="1695450" cy="238125"/>
                      <wp:effectExtent l="635" t="635" r="29845" b="10795"/>
                      <wp:wrapNone/>
                      <wp:docPr id="1038" name="大かっこ 20"/>
                      <a:graphic xmlns:a="http://schemas.openxmlformats.org/drawingml/2006/main">
                        <a:graphicData uri="http://schemas.microsoft.com/office/word/2010/wordprocessingShape">
                          <wps:wsp>
                            <wps:cNvPr id="1038" name="大かっこ 20"/>
                            <wps:cNvSpPr>
                              <a:spLocks noChangeArrowheads="1"/>
                            </wps:cNvSpPr>
                            <wps:spPr>
                              <a:xfrm>
                                <a:off x="0" y="0"/>
                                <a:ext cx="1695450" cy="238125"/>
                              </a:xfrm>
                              <a:prstGeom prst="bracketPair">
                                <a:avLst>
                                  <a:gd name="adj" fmla="val 12185"/>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style="mso-position-vertical-relative:text;z-index:40;mso-wrap-distance-left:9pt;width:133.5pt;height:18.75pt;mso-position-horizontal-relative:text;position:absolute;margin-left:0.65pt;margin-top:10pt;mso-wrap-distance-bottom:0pt;mso-wrap-distance-right:9pt;mso-wrap-distance-top:0pt;" o:spid="_x0000_s1038" o:allowincell="t" o:allowoverlap="t" filled="f" stroked="t" strokecolor="#000000" strokeweight="0.5pt" o:spt="185" type="#_x0000_t185" adj="2632">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・左記ｈを満たしていない。</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防炎物品の表示にも努めること。</w:t>
            </w:r>
          </w:p>
        </w:tc>
        <w:tc>
          <w:tcPr>
            <w:tcW w:w="42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tbl>
      <w:tblPr>
        <w:tblStyle w:val="30"/>
        <w:tblpPr w:leftFromText="142" w:rightFromText="142" w:topFromText="0" w:bottomFromText="0" w:vertAnchor="text" w:horzAnchor="text" w:tblpXSpec="left" w:tblpY="1"/>
        <w:tblOverlap w:val="never"/>
        <w:tblW w:w="14866" w:type="dxa"/>
        <w:tblLayout w:type="fixed"/>
        <w:tblLook w:firstRow="1" w:lastRow="0" w:firstColumn="1" w:lastColumn="0" w:noHBand="0" w:noVBand="1" w:val="04A0"/>
      </w:tblPr>
      <w:tblGrid>
        <w:gridCol w:w="564"/>
        <w:gridCol w:w="2692"/>
        <w:gridCol w:w="2396"/>
        <w:gridCol w:w="2287"/>
        <w:gridCol w:w="596"/>
        <w:gridCol w:w="1275"/>
        <w:gridCol w:w="2365"/>
        <w:gridCol w:w="45"/>
        <w:gridCol w:w="384"/>
        <w:gridCol w:w="9"/>
        <w:gridCol w:w="420"/>
        <w:gridCol w:w="99"/>
        <w:gridCol w:w="469"/>
        <w:gridCol w:w="7"/>
        <w:gridCol w:w="44"/>
        <w:gridCol w:w="520"/>
        <w:gridCol w:w="347"/>
        <w:gridCol w:w="347"/>
      </w:tblGrid>
      <w:tr>
        <w:trPr>
          <w:cantSplit/>
          <w:trHeight w:val="227" w:hRule="atLeast"/>
        </w:trPr>
        <w:tc>
          <w:tcPr>
            <w:tcW w:w="56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69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39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87"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3"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694"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692"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3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87"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36" w:type="dxa"/>
            <w:gridSpan w:val="3"/>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9"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694"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rPr>
        <w:tc>
          <w:tcPr>
            <w:tcW w:w="56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692"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3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87"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36" w:type="dxa"/>
            <w:gridSpan w:val="3"/>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7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694"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185" w:hRule="atLeast"/>
        </w:trPr>
        <w:tc>
          <w:tcPr>
            <w:tcW w:w="56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４　　保　育　室　を　２　階　以　上　に　設　け　る　場　合　の　条　件</w:t>
            </w:r>
          </w:p>
          <w:p>
            <w:pPr>
              <w:pStyle w:val="0"/>
              <w:ind w:firstLine="320" w:firstLineChars="200"/>
              <w:rPr>
                <w:rFonts w:hint="default" w:asciiTheme="minorEastAsia" w:hAnsiTheme="minorEastAsia" w:eastAsiaTheme="minorEastAsia"/>
                <w:sz w:val="16"/>
              </w:rPr>
            </w:pPr>
          </w:p>
        </w:tc>
        <w:tc>
          <w:tcPr>
            <w:tcW w:w="2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　保育室が４階以上の場合の条　　　</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　件</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４階以上に保育室を設置しようとする際に事前に検討すべき事項等については「児童福祉施設の設備及び運営に関する基準の一部改正の取扱いについて」（平成</w:t>
            </w:r>
            <w:r>
              <w:rPr>
                <w:rFonts w:hint="eastAsia" w:asciiTheme="minorEastAsia" w:hAnsiTheme="minorEastAsia" w:eastAsiaTheme="minorEastAsia"/>
                <w:sz w:val="16"/>
              </w:rPr>
              <w:t>26</w:t>
            </w:r>
            <w:r>
              <w:rPr>
                <w:rFonts w:hint="eastAsia" w:asciiTheme="minorEastAsia" w:hAnsiTheme="minorEastAsia" w:eastAsiaTheme="minorEastAsia"/>
                <w:sz w:val="16"/>
              </w:rPr>
              <w:t>年９月５日雇児発</w:t>
            </w:r>
            <w:r>
              <w:rPr>
                <w:rFonts w:hint="eastAsia" w:asciiTheme="minorEastAsia" w:hAnsiTheme="minorEastAsia" w:eastAsiaTheme="minorEastAsia"/>
                <w:sz w:val="16"/>
              </w:rPr>
              <w:t>0905</w:t>
            </w:r>
            <w:r>
              <w:rPr>
                <w:rFonts w:hint="eastAsia" w:asciiTheme="minorEastAsia" w:hAnsiTheme="minorEastAsia" w:eastAsiaTheme="minorEastAsia"/>
                <w:sz w:val="16"/>
              </w:rPr>
              <w:t>第５号）の別添「保育施設等を高層階に設置するに当たって事前に検討すべき事項」に取りまとめられている。</w:t>
            </w:r>
          </w:p>
        </w:tc>
        <w:tc>
          <w:tcPr>
            <w:tcW w:w="239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ａ　耐火建築物であるか。</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228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建築物の構造</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（鉄筋コンクリート・レンガ・石・その他）</w:t>
            </w:r>
          </w:p>
        </w:tc>
        <w:tc>
          <w:tcPr>
            <w:tcW w:w="4236"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・建築基準法第２条第９号の２に規定する耐火建築物でない。（準耐火建築物は不可）</w:t>
            </w:r>
          </w:p>
        </w:tc>
        <w:tc>
          <w:tcPr>
            <w:tcW w:w="429"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9"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8"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71"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694"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378" w:hRule="atLeast"/>
        </w:trPr>
        <w:tc>
          <w:tcPr>
            <w:tcW w:w="56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16"/>
              </w:rPr>
            </w:pPr>
          </w:p>
        </w:tc>
        <w:tc>
          <w:tcPr>
            <w:tcW w:w="2692" w:type="dxa"/>
            <w:vMerge w:val="continue"/>
            <w:vAlign w:val="top"/>
          </w:tcPr>
          <w:p>
            <w:pPr>
              <w:pStyle w:val="15"/>
              <w:spacing w:line="240" w:lineRule="exact"/>
              <w:rPr>
                <w:rFonts w:hint="default" w:asciiTheme="minorEastAsia" w:hAnsiTheme="minorEastAsia" w:eastAsiaTheme="minorEastAsia"/>
                <w:sz w:val="16"/>
              </w:rPr>
            </w:pPr>
          </w:p>
        </w:tc>
        <w:tc>
          <w:tcPr>
            <w:tcW w:w="2396" w:type="dxa"/>
            <w:vMerge w:val="restart"/>
            <w:tcBorders>
              <w:top w:val="dash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乳幼児の避難に適した構造の施設又は設備があるか。</w:t>
            </w:r>
          </w:p>
        </w:tc>
        <w:tc>
          <w:tcPr>
            <w:tcW w:w="2287" w:type="dxa"/>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左記ｂについて，右下の表からそれぞれ該当するものに番号を記入してください。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常用</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trike w:val="1"/>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避難用</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z w:val="16"/>
              </w:rPr>
            </w:pPr>
          </w:p>
        </w:tc>
        <w:tc>
          <w:tcPr>
            <w:tcW w:w="4236" w:type="dxa"/>
            <w:gridSpan w:val="3"/>
            <w:tcBorders>
              <w:top w:val="dashed" w:color="auto" w:sz="4"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・下表の左欄に掲げる区分ごとに，右欄に掲げる施設又は設備（乳幼児の避難に適した構造のものに限る。）がそれぞれ１以上設けられていない。</w:t>
            </w:r>
          </w:p>
        </w:tc>
        <w:tc>
          <w:tcPr>
            <w:tcW w:w="429" w:type="dxa"/>
            <w:gridSpan w:val="2"/>
            <w:tcBorders>
              <w:top w:val="dashed" w:color="auto" w:sz="4"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9" w:type="dxa"/>
            <w:gridSpan w:val="2"/>
            <w:tcBorders>
              <w:top w:val="dashed" w:color="auto" w:sz="4" w:space="0"/>
              <w:left w:val="single" w:color="auto" w:sz="4" w:space="0"/>
              <w:bottom w:val="nil"/>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75" w:type="dxa"/>
            <w:gridSpan w:val="3"/>
            <w:tcBorders>
              <w:top w:val="dashed"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4" w:type="dxa"/>
            <w:gridSpan w:val="2"/>
            <w:tcBorders>
              <w:top w:val="dashed"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347" w:type="dxa"/>
            <w:tcBorders>
              <w:top w:val="dashed" w:color="auto" w:sz="4" w:space="0"/>
              <w:left w:val="single" w:color="auto" w:sz="4" w:space="0"/>
              <w:bottom w:val="nil"/>
              <w:right w:val="nil"/>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347" w:type="dxa"/>
            <w:tcBorders>
              <w:top w:val="dashed" w:color="auto" w:sz="4" w:space="0"/>
              <w:left w:val="nil"/>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46" w:hRule="atLeast"/>
        </w:trPr>
        <w:tc>
          <w:tcPr>
            <w:tcW w:w="564" w:type="dxa"/>
            <w:vMerge w:val="continue"/>
            <w:textDirection w:val="tbRlV"/>
            <w:vAlign w:val="top"/>
          </w:tcPr>
          <w:p>
            <w:pPr>
              <w:pStyle w:val="0"/>
              <w:ind w:left="113"/>
              <w:rPr>
                <w:rFonts w:hint="default" w:asciiTheme="minorEastAsia" w:hAnsiTheme="minorEastAsia" w:eastAsiaTheme="minorEastAsia"/>
                <w:sz w:val="16"/>
              </w:rPr>
            </w:pPr>
          </w:p>
        </w:tc>
        <w:tc>
          <w:tcPr>
            <w:tcW w:w="2692" w:type="dxa"/>
            <w:vMerge w:val="continue"/>
            <w:vAlign w:val="top"/>
          </w:tcPr>
          <w:p>
            <w:pPr>
              <w:pStyle w:val="15"/>
              <w:spacing w:line="240" w:lineRule="exact"/>
              <w:rPr>
                <w:rFonts w:hint="default" w:asciiTheme="minorEastAsia" w:hAnsiTheme="minorEastAsia" w:eastAsiaTheme="minorEastAsia"/>
                <w:sz w:val="16"/>
              </w:rPr>
            </w:pPr>
          </w:p>
        </w:tc>
        <w:tc>
          <w:tcPr>
            <w:tcW w:w="23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596"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trike w:val="1"/>
                <w:sz w:val="16"/>
              </w:rPr>
            </w:pPr>
            <w:r>
              <w:rPr>
                <w:rFonts w:hint="eastAsia" w:asciiTheme="minorEastAsia" w:hAnsiTheme="minorEastAsia" w:eastAsiaTheme="minorEastAsia"/>
                <w:sz w:val="16"/>
              </w:rPr>
              <w:t>常用</w:t>
            </w:r>
          </w:p>
        </w:tc>
        <w:tc>
          <w:tcPr>
            <w:tcW w:w="4709" w:type="dxa"/>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①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条第１項に規定する構造の屋内避難階段又は同条第３項に規定する構造の屋内特別避難階段</w:t>
            </w:r>
            <w:r>
              <w:rPr>
                <w:rFonts w:hint="default" w:asciiTheme="minorEastAsia" w:hAnsiTheme="minorEastAsia" w:eastAsiaTheme="minorEastAsia"/>
                <w:sz w:val="16"/>
              </w:rPr>
              <w:t xml:space="preserve"> </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②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条第２項に規定する構造の屋外避難階段</w:t>
            </w:r>
          </w:p>
        </w:tc>
        <w:tc>
          <w:tcPr>
            <w:tcW w:w="3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19" w:hRule="atLeast"/>
        </w:trPr>
        <w:tc>
          <w:tcPr>
            <w:tcW w:w="564"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16"/>
              </w:rPr>
            </w:pPr>
          </w:p>
        </w:tc>
        <w:tc>
          <w:tcPr>
            <w:tcW w:w="2692" w:type="dxa"/>
            <w:vMerge w:val="continue"/>
            <w:vAlign w:val="top"/>
          </w:tcPr>
          <w:p>
            <w:pPr>
              <w:pStyle w:val="15"/>
              <w:spacing w:line="240" w:lineRule="exact"/>
              <w:rPr>
                <w:rFonts w:hint="default" w:asciiTheme="minorEastAsia" w:hAnsiTheme="minorEastAsia" w:eastAsiaTheme="minorEastAsia"/>
                <w:sz w:val="16"/>
              </w:rPr>
            </w:pPr>
          </w:p>
        </w:tc>
        <w:tc>
          <w:tcPr>
            <w:tcW w:w="239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287"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596"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避難用</w:t>
            </w:r>
          </w:p>
        </w:tc>
        <w:tc>
          <w:tcPr>
            <w:tcW w:w="4709" w:type="dxa"/>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①　建築基準法施行令第</w:t>
            </w:r>
            <w:r>
              <w:rPr>
                <w:rFonts w:hint="eastAsia" w:asciiTheme="minorEastAsia" w:hAnsiTheme="minorEastAsia" w:eastAsiaTheme="minorEastAsia"/>
                <w:sz w:val="16"/>
              </w:rPr>
              <w:t>123</w:t>
            </w:r>
            <w:r>
              <w:rPr>
                <w:rFonts w:hint="eastAsia" w:asciiTheme="minorEastAsia" w:hAnsiTheme="minorEastAsia" w:eastAsiaTheme="minorEastAsia"/>
                <w:sz w:val="16"/>
              </w:rPr>
              <w:t>条第１項に規定する構造の屋内避難階段又は同条第３項に規定する構造の屋内特別避難階段（ただし，同条第１項の場合においては，当該階段の構造は，建築物の１階から保育室が設けられている階までの部分に限り，屋内と階段室とは，バルコニー又は付室（階段室が同条第３項第２号に規定する構造を有する場合を除き，同号に規定する構造を有するものに限る。）を通じて連絡することとし，かつ，同条第３項第３号，第４号及び第</w:t>
            </w:r>
            <w:r>
              <w:rPr>
                <w:rFonts w:hint="eastAsia" w:asciiTheme="minorEastAsia" w:hAnsiTheme="minorEastAsia" w:eastAsiaTheme="minorEastAsia"/>
                <w:sz w:val="16"/>
              </w:rPr>
              <w:t>10</w:t>
            </w:r>
            <w:r>
              <w:rPr>
                <w:rFonts w:hint="eastAsia" w:asciiTheme="minorEastAsia" w:hAnsiTheme="minorEastAsia" w:eastAsiaTheme="minorEastAsia"/>
                <w:sz w:val="16"/>
              </w:rPr>
              <w:t>号を満たすものとする。）</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②　建築基準法第２条第７号に規定する耐火構造の屋外傾斜路</w:t>
            </w:r>
          </w:p>
          <w:p>
            <w:pPr>
              <w:pStyle w:val="0"/>
              <w:spacing w:line="240" w:lineRule="exact"/>
              <w:ind w:left="160" w:hanging="160" w:hangingChars="100"/>
              <w:rPr>
                <w:rFonts w:hint="default" w:asciiTheme="minorEastAsia" w:hAnsiTheme="minorEastAsia" w:eastAsiaTheme="minorEastAsia"/>
              </w:rPr>
            </w:pPr>
            <w:r>
              <w:rPr>
                <w:rFonts w:hint="eastAsia" w:asciiTheme="minorEastAsia" w:hAnsiTheme="minorEastAsia" w:eastAsiaTheme="minorEastAsia"/>
                <w:sz w:val="16"/>
              </w:rPr>
              <w:t>③　建築基準法施行令第</w:t>
            </w:r>
            <w:r>
              <w:rPr>
                <w:rFonts w:hint="default" w:asciiTheme="minorEastAsia" w:hAnsiTheme="minorEastAsia" w:eastAsiaTheme="minorEastAsia"/>
                <w:sz w:val="16"/>
              </w:rPr>
              <w:t>123</w:t>
            </w:r>
            <w:r>
              <w:rPr>
                <w:rFonts w:hint="eastAsia" w:asciiTheme="minorEastAsia" w:hAnsiTheme="minorEastAsia" w:eastAsiaTheme="minorEastAsia"/>
                <w:sz w:val="16"/>
              </w:rPr>
              <w:t>条第２項に規定する構造の屋外避難階段</w:t>
            </w:r>
          </w:p>
        </w:tc>
        <w:tc>
          <w:tcPr>
            <w:tcW w:w="347"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59" w:hRule="atLeast"/>
        </w:trPr>
        <w:tc>
          <w:tcPr>
            <w:tcW w:w="56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15"/>
              <w:jc w:val="center"/>
              <w:rPr>
                <w:rFonts w:hint="default" w:asciiTheme="minorEastAsia" w:hAnsiTheme="minorEastAsia" w:eastAsiaTheme="minorEastAsia"/>
                <w:sz w:val="16"/>
              </w:rPr>
            </w:pPr>
          </w:p>
        </w:tc>
        <w:tc>
          <w:tcPr>
            <w:tcW w:w="269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239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2287"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4281" w:type="dxa"/>
            <w:gridSpan w:val="4"/>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393"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19"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20"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52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6"/>
              </w:rPr>
            </w:pPr>
          </w:p>
        </w:tc>
        <w:tc>
          <w:tcPr>
            <w:tcW w:w="694"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15"/>
              <w:jc w:val="center"/>
              <w:rPr>
                <w:rFonts w:hint="default" w:asciiTheme="minorEastAsia" w:hAnsiTheme="minorEastAsia" w:eastAsiaTheme="minorEastAsia"/>
                <w:sz w:val="16"/>
              </w:rPr>
            </w:pP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744" w:hRule="atLeast"/>
        </w:trPr>
        <w:tc>
          <w:tcPr>
            <w:tcW w:w="567" w:type="dxa"/>
            <w:vMerge w:val="restart"/>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第　４　　保　育　室　を　２　階　以　上　に　設　け　る　場　合　の　条　件</w:t>
            </w:r>
          </w:p>
          <w:p>
            <w:pPr>
              <w:pStyle w:val="0"/>
              <w:rPr>
                <w:rFonts w:hint="default" w:asciiTheme="minorEastAsia" w:hAnsiTheme="minorEastAsia" w:eastAsiaTheme="minorEastAsia"/>
                <w:sz w:val="24"/>
              </w:rPr>
            </w:pPr>
          </w:p>
        </w:tc>
        <w:tc>
          <w:tcPr>
            <w:tcW w:w="2551" w:type="dxa"/>
            <w:vMerge w:val="restart"/>
            <w:vAlign w:val="top"/>
          </w:tcPr>
          <w:p>
            <w:pPr>
              <w:pStyle w:val="15"/>
              <w:spacing w:line="240" w:lineRule="exact"/>
              <w:ind w:left="160" w:hanging="160" w:hangingChars="100"/>
              <w:rPr>
                <w:rFonts w:hint="default" w:asciiTheme="minorEastAsia" w:hAnsiTheme="minorEastAsia" w:eastAsiaTheme="minorEastAsia"/>
                <w:sz w:val="16"/>
              </w:rPr>
            </w:pP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避難に適した構造の施設又は設備は，保育室の各部分からその一に至る歩行距離が</w:t>
            </w:r>
            <w:r>
              <w:rPr>
                <w:rFonts w:hint="eastAsia" w:asciiTheme="minorEastAsia" w:hAnsiTheme="minorEastAsia" w:eastAsiaTheme="minorEastAsia"/>
                <w:sz w:val="16"/>
              </w:rPr>
              <w:t>30m</w:t>
            </w:r>
            <w:r>
              <w:rPr>
                <w:rFonts w:hint="eastAsia" w:asciiTheme="minorEastAsia" w:hAnsiTheme="minorEastAsia" w:eastAsiaTheme="minorEastAsia"/>
                <w:sz w:val="16"/>
              </w:rPr>
              <w:t>以内になるか</w:t>
            </w: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左記について，歩行距離</w:t>
            </w:r>
            <w:r>
              <w:rPr>
                <w:rFonts w:hint="eastAsia" w:asciiTheme="minorEastAsia" w:hAnsiTheme="minorEastAsia" w:eastAsiaTheme="minorEastAsia"/>
                <w:sz w:val="16"/>
              </w:rPr>
              <w:t>30m</w:t>
            </w:r>
            <w:r>
              <w:rPr>
                <w:rFonts w:hint="eastAsia" w:asciiTheme="minorEastAsia" w:hAnsiTheme="minorEastAsia" w:eastAsiaTheme="minorEastAsia"/>
                <w:sz w:val="16"/>
              </w:rPr>
              <w:t>以内にあるか。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ある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ない</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w:t>
            </w: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・避難に適した構造の施設又は設備は，保育室の各部分から</w:t>
            </w:r>
            <w:r>
              <w:rPr>
                <w:rFonts w:hint="eastAsia" w:asciiTheme="minorEastAsia" w:hAnsiTheme="minorEastAsia" w:eastAsiaTheme="minorEastAsia"/>
                <w:sz w:val="16"/>
              </w:rPr>
              <w:t>その一に至る</w:t>
            </w:r>
            <w:r>
              <w:rPr>
                <w:rFonts w:hint="eastAsia" w:asciiTheme="minorEastAsia" w:hAnsiTheme="minorEastAsia" w:eastAsiaTheme="minorEastAsia"/>
                <w:kern w:val="0"/>
                <w:sz w:val="16"/>
              </w:rPr>
              <w:t>歩行距離が</w:t>
            </w:r>
            <w:r>
              <w:rPr>
                <w:rFonts w:hint="eastAsia" w:asciiTheme="minorEastAsia" w:hAnsiTheme="minorEastAsia" w:eastAsiaTheme="minorEastAsia"/>
                <w:kern w:val="0"/>
                <w:sz w:val="16"/>
              </w:rPr>
              <w:t>30m</w:t>
            </w:r>
            <w:r>
              <w:rPr>
                <w:rFonts w:hint="eastAsia" w:asciiTheme="minorEastAsia" w:hAnsiTheme="minorEastAsia" w:eastAsiaTheme="minorEastAsia"/>
                <w:kern w:val="0"/>
                <w:sz w:val="16"/>
              </w:rPr>
              <w:t>以内にない。</w:t>
            </w:r>
          </w:p>
          <w:p>
            <w:pPr>
              <w:pStyle w:val="15"/>
              <w:spacing w:line="240" w:lineRule="exact"/>
              <w:ind w:left="265" w:leftChars="50" w:hanging="160" w:hangingChars="10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951" w:hRule="atLeast"/>
        </w:trPr>
        <w:tc>
          <w:tcPr>
            <w:tcW w:w="5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firstLine="320" w:firstLineChars="200"/>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調理室は床又は壁が耐火構造で戸が防火戸であるか。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ダンパー：ボイラー等の煙道や空調装置の空気通路に設けて，煙の排出量，空気の流量を調節するための装置のこと。</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該当するものに○を付けてください。</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5" behindDoc="0" locked="0" layoutInCell="1" hidden="0" allowOverlap="1">
                      <wp:simplePos x="0" y="0"/>
                      <wp:positionH relativeFrom="column">
                        <wp:posOffset>-4445</wp:posOffset>
                      </wp:positionH>
                      <wp:positionV relativeFrom="paragraph">
                        <wp:posOffset>31750</wp:posOffset>
                      </wp:positionV>
                      <wp:extent cx="1333500" cy="1885950"/>
                      <wp:effectExtent l="635" t="635" r="29845" b="10795"/>
                      <wp:wrapNone/>
                      <wp:docPr id="1039" name="大かっこ 6"/>
                      <a:graphic xmlns:a="http://schemas.openxmlformats.org/drawingml/2006/main">
                        <a:graphicData uri="http://schemas.microsoft.com/office/word/2010/wordprocessingShape">
                          <wps:wsp>
                            <wps:cNvPr id="1039" name="大かっこ 6"/>
                            <wps:cNvSpPr/>
                            <wps:spPr>
                              <a:xfrm>
                                <a:off x="0" y="0"/>
                                <a:ext cx="1333500" cy="18859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15;mso-wrap-distance-left:9pt;width:105pt;height:148.5pt;mso-position-horizontal-relative:text;position:absolute;margin-left:-0.35pt;margin-top:2.5pt;mso-wrap-distance-bottom:0pt;mso-wrap-distance-right:9pt;mso-wrap-distance-top:0pt;" o:spid="_x0000_s103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・耐火構造の床</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・耐火構造の壁</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・防火戸</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・防火上有効なダンパー</w:t>
            </w: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・調理室にスプリンクラー設備で自動式のものが設けられている。</w:t>
            </w: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・自動消火装置が設けられ，かつ，外部への延焼を防止するための措置が講じられている。</w:t>
            </w:r>
          </w:p>
          <w:p>
            <w:pPr>
              <w:pStyle w:val="15"/>
              <w:spacing w:line="240" w:lineRule="exact"/>
              <w:ind w:left="160" w:hanging="160" w:hangingChars="100"/>
              <w:jc w:val="both"/>
              <w:rPr>
                <w:rFonts w:hint="default" w:asciiTheme="minorEastAsia" w:hAnsiTheme="minorEastAsia" w:eastAsiaTheme="minorEastAsia"/>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・以下に掲げる施設又は設備のうち該当するものが一つもない。</w:t>
            </w:r>
          </w:p>
          <w:p>
            <w:pPr>
              <w:pStyle w:val="15"/>
              <w:spacing w:line="240" w:lineRule="exact"/>
              <w:ind w:left="265" w:leftChars="5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①　保育施設の調理室以外の部分と調理室を建築基準法第２条第７号に規定する耐火構造の床若しくは壁又は建築基準法施行令第</w:t>
            </w:r>
            <w:r>
              <w:rPr>
                <w:rFonts w:hint="eastAsia" w:asciiTheme="minorEastAsia" w:hAnsiTheme="minorEastAsia" w:eastAsiaTheme="minorEastAsia"/>
                <w:sz w:val="16"/>
              </w:rPr>
              <w:t>112</w:t>
            </w:r>
            <w:r>
              <w:rPr>
                <w:rFonts w:hint="eastAsia" w:asciiTheme="minorEastAsia" w:hAnsiTheme="minorEastAsia" w:eastAsiaTheme="minorEastAsia"/>
                <w:sz w:val="16"/>
              </w:rPr>
              <w:t>条第１項に規定する特定防火設備で区画し，換気，暖房又は冷房の設備の風道が，当該床若しくは壁を貫通する部分又はこれに近接する部分に防火上有効にダンパーが設けられている。</w:t>
            </w:r>
          </w:p>
          <w:p>
            <w:pPr>
              <w:pStyle w:val="15"/>
              <w:spacing w:line="240" w:lineRule="exact"/>
              <w:ind w:left="265" w:leftChars="5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②　調理室にスプリンクラー設備その他これに類するもので自動式のものが設けられている。</w:t>
            </w:r>
          </w:p>
          <w:p>
            <w:pPr>
              <w:pStyle w:val="15"/>
              <w:spacing w:line="240" w:lineRule="exact"/>
              <w:ind w:left="265" w:leftChars="5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③　調理室において調理用器具の種類に応じ有効な自動消火装置が設けられ，かつ，当該調理室の外部への延焼を防止するために必要な措置が講じられている。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78" w:hRule="atLeast"/>
        </w:trPr>
        <w:tc>
          <w:tcPr>
            <w:tcW w:w="5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16"/>
              </w:rPr>
            </w:pPr>
          </w:p>
        </w:tc>
        <w:tc>
          <w:tcPr>
            <w:tcW w:w="25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保育施設の壁及び天井の室内に面する部分の仕上げを不燃材料でしているか。</w:t>
            </w: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Theme="minorEastAsia" w:hAnsiTheme="minorEastAsia" w:eastAsiaTheme="minorEastAsia"/>
                <w:sz w:val="16"/>
              </w:rPr>
            </w:pPr>
            <w:r>
              <w:rPr>
                <w:rFonts w:hint="eastAsia" w:asciiTheme="minorEastAsia" w:hAnsiTheme="minorEastAsia" w:eastAsiaTheme="minorEastAsia"/>
                <w:sz w:val="16"/>
              </w:rPr>
              <w:t>壁及び天井の不燃物材料仕上げをしているか。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（している・していない）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・左記ｅを満たしていない。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11" w:hRule="atLeast"/>
        </w:trPr>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第　４　　保　育　室　を　２　階　以　上　に　設　け　る　場　合　の　条　件</w:t>
            </w:r>
          </w:p>
          <w:p>
            <w:pPr>
              <w:pStyle w:val="0"/>
              <w:rPr>
                <w:rFonts w:hint="default" w:asciiTheme="minorEastAsia" w:hAnsiTheme="minorEastAsia" w:eastAsiaTheme="minorEastAsia"/>
                <w:sz w:val="16"/>
              </w:rPr>
            </w:pP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保育室その他乳幼児が出入りし，又は通行する場所に，乳幼児の転落事故を防止する設備が設けられているか。</w:t>
            </w: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左記ｆについて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（窓枠・階段手すり・テラス手すり）</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転落防止設備を活用しているか。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・転落防止設備がない。</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・転落防止設備が活用されていない等運用面で注意を要する事項がある。</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532" w:hRule="atLeast"/>
        </w:trPr>
        <w:tc>
          <w:tcPr>
            <w:tcW w:w="5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非常警報器具又は非常警報設備及び消防機関への通報設備（電話で可）があるか。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非常警報器具：警鐘，携帯用拡声器，手動式サイレン等のこと。</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非常警報設備：非常ベル，自動式サイレン，放送設備等のこと。</w:t>
            </w: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左記ｇについて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・左記ｇを満たしていない。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16" w:hRule="atLeast"/>
        </w:trPr>
        <w:tc>
          <w:tcPr>
            <w:tcW w:w="567"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16"/>
              </w:rPr>
            </w:pPr>
          </w:p>
        </w:tc>
        <w:tc>
          <w:tcPr>
            <w:tcW w:w="25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240" w:hanging="240" w:hangingChars="150"/>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ｈ　カーテン，敷物，建具等で可燃性のものについて防炎処理されているか。</w:t>
            </w: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左記ｈについて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（防炎処理されている・</w:t>
            </w:r>
          </w:p>
          <w:p>
            <w:pPr>
              <w:pStyle w:val="15"/>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防炎処理されていない）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・左記ｈを満たしていない。</w:t>
            </w:r>
          </w:p>
          <w:p>
            <w:pPr>
              <w:pStyle w:val="15"/>
              <w:spacing w:line="240" w:lineRule="exact"/>
              <w:ind w:left="105" w:left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1" behindDoc="0" locked="0" layoutInCell="1" hidden="0" allowOverlap="1">
                      <wp:simplePos x="0" y="0"/>
                      <wp:positionH relativeFrom="column">
                        <wp:posOffset>27305</wp:posOffset>
                      </wp:positionH>
                      <wp:positionV relativeFrom="paragraph">
                        <wp:posOffset>2540</wp:posOffset>
                      </wp:positionV>
                      <wp:extent cx="1752600" cy="219075"/>
                      <wp:effectExtent l="635" t="635" r="29845" b="10795"/>
                      <wp:wrapNone/>
                      <wp:docPr id="1040" name="大かっこ 2"/>
                      <a:graphic xmlns:a="http://schemas.openxmlformats.org/drawingml/2006/main">
                        <a:graphicData uri="http://schemas.microsoft.com/office/word/2010/wordprocessingShape">
                          <wps:wsp>
                            <wps:cNvPr id="1040" name="大かっこ 2"/>
                            <wps:cNvSpPr>
                              <a:spLocks noChangeArrowheads="1"/>
                            </wps:cNvSpPr>
                            <wps:spPr>
                              <a:xfrm>
                                <a:off x="0" y="0"/>
                                <a:ext cx="1752600" cy="219075"/>
                              </a:xfrm>
                              <a:prstGeom prst="bracketPair">
                                <a:avLst>
                                  <a:gd name="adj" fmla="val 12185"/>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11;mso-wrap-distance-left:9pt;width:138pt;height:17.25pt;mso-position-horizontal-relative:text;position:absolute;margin-left:2.15pt;margin-top:0.2pt;mso-wrap-distance-bottom:0pt;mso-wrap-distance-right:9pt;mso-wrap-distance-top:0pt;" o:spid="_x0000_s1040" o:allowincell="t" o:allowoverlap="t" filled="f" stroked="t" strokecolor="#000000" strokeweight="0.5pt" o:spt="185" type="#_x0000_t185" adj="2632">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防炎物品の表示にも努めること。</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widowControl w:val="1"/>
              <w:ind w:left="113" w:right="113"/>
              <w:jc w:val="left"/>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0"/>
              <w:widowControl w:val="1"/>
              <w:ind w:left="113" w:right="113"/>
              <w:jc w:val="left"/>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300" w:hRule="atLeast"/>
        </w:trPr>
        <w:tc>
          <w:tcPr>
            <w:tcW w:w="567" w:type="dxa"/>
            <w:vMerge w:val="restart"/>
            <w:textDirection w:val="tbRlV"/>
            <w:vAlign w:val="top"/>
          </w:tcPr>
          <w:p>
            <w:pPr>
              <w:pStyle w:val="0"/>
              <w:widowControl w:val="1"/>
              <w:ind w:left="113" w:right="113"/>
              <w:jc w:val="left"/>
              <w:rPr>
                <w:rFonts w:hint="default" w:asciiTheme="minorEastAsia" w:hAnsiTheme="minorEastAsia" w:eastAsiaTheme="minorEastAsia"/>
                <w:sz w:val="16"/>
              </w:rPr>
            </w:pPr>
            <w:r>
              <w:rPr>
                <w:rFonts w:hint="eastAsia" w:asciiTheme="minorEastAsia" w:hAnsiTheme="minorEastAsia" w:eastAsiaTheme="minorEastAsia"/>
                <w:sz w:val="16"/>
              </w:rPr>
              <w:t>　　第　５　　保　　育　　内　　容</w:t>
            </w:r>
          </w:p>
          <w:p>
            <w:pPr>
              <w:pStyle w:val="0"/>
              <w:rPr>
                <w:rFonts w:hint="default" w:asciiTheme="minorEastAsia" w:hAnsiTheme="minorEastAsia" w:eastAsiaTheme="minorEastAsia"/>
                <w:sz w:val="16"/>
              </w:rPr>
            </w:pPr>
          </w:p>
        </w:tc>
        <w:tc>
          <w:tcPr>
            <w:tcW w:w="255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保育の内容</w:t>
            </w: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保育所保育指針（平成</w:t>
            </w:r>
            <w:r>
              <w:rPr>
                <w:rFonts w:hint="eastAsia" w:asciiTheme="minorEastAsia" w:hAnsiTheme="minorEastAsia" w:eastAsiaTheme="minorEastAsia"/>
                <w:sz w:val="16"/>
              </w:rPr>
              <w:t>29</w:t>
            </w:r>
            <w:r>
              <w:rPr>
                <w:rFonts w:hint="eastAsia" w:asciiTheme="minorEastAsia" w:hAnsiTheme="minorEastAsia" w:eastAsiaTheme="minorEastAsia"/>
                <w:sz w:val="16"/>
              </w:rPr>
              <w:t>年厚生労働省告示第</w:t>
            </w:r>
            <w:r>
              <w:rPr>
                <w:rFonts w:hint="eastAsia" w:asciiTheme="minorEastAsia" w:hAnsiTheme="minorEastAsia" w:eastAsiaTheme="minorEastAsia"/>
                <w:sz w:val="16"/>
              </w:rPr>
              <w:t>117</w:t>
            </w:r>
            <w:r>
              <w:rPr>
                <w:rFonts w:hint="eastAsia" w:asciiTheme="minorEastAsia" w:hAnsiTheme="minorEastAsia" w:eastAsiaTheme="minorEastAsia"/>
                <w:sz w:val="16"/>
              </w:rPr>
              <w:t>号）を踏まえた適切な保育が行われているか。</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乳幼児一人一人の心身の発育や発達の状況を把握し，保育内容を工夫しているか。</w:t>
            </w: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・左記ｂ～ｄの事項を満たしていること。（実際の指導等は，ｂ～ｄの事項について，それぞれ実施する。）</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5568" w:hRule="atLeast"/>
        </w:trPr>
        <w:tc>
          <w:tcPr>
            <w:tcW w:w="567" w:type="dxa"/>
            <w:vMerge w:val="continue"/>
            <w:textDirection w:val="tbRlV"/>
            <w:vAlign w:val="top"/>
          </w:tcPr>
          <w:p>
            <w:pPr>
              <w:pStyle w:val="0"/>
              <w:widowControl w:val="1"/>
              <w:ind w:left="113" w:right="113"/>
              <w:jc w:val="left"/>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乳幼児が安全で清潔な環境の中で，遊び，運動，睡眠等がバランスよく組み合わされた健康的な生活リズムが保たれるように，十分に配慮がなされた保育の計画を定め実行しているか。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（ａ）カリキュラムが，乳幼児の日々の生活リズムに沿って設定されているか。</w:t>
            </w:r>
            <w:r>
              <w:rPr>
                <w:rFonts w:hint="default" w:asciiTheme="minorEastAsia" w:hAnsiTheme="minorEastAsia" w:eastAsiaTheme="minorEastAsia"/>
                <w:sz w:val="16"/>
              </w:rPr>
              <w:t xml:space="preserve"> </w:t>
            </w: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（ｂ）必要に応じ入所（利用）乳幼児に入浴又は清拭をし，身体の清潔が保たれているか。</w:t>
            </w: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（ｃ）沐浴，外気浴，遊び，運動，睡眠等に配慮しているか。</w:t>
            </w:r>
          </w:p>
          <w:p>
            <w:pPr>
              <w:pStyle w:val="15"/>
              <w:spacing w:line="240" w:lineRule="exact"/>
              <w:ind w:left="320" w:hanging="320" w:hangingChars="200"/>
              <w:jc w:val="both"/>
              <w:rPr>
                <w:rFonts w:hint="default" w:asciiTheme="minorEastAsia" w:hAnsiTheme="minorEastAsia" w:eastAsiaTheme="minorEastAsia"/>
                <w:sz w:val="16"/>
              </w:rPr>
            </w:pP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（ｄ）外遊び等，戸外で活動できる環境が確保されているか。</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デイリープログラム</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入所乳幼児の取扱い</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（入浴・清拭・無）</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幼児の屋外遊戯</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乳児の外気浴</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・デイリープログラム等が作成されていない。</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・汚れたときの処置が不適当</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（特に注意を要するものについては文書指導を行うこと。）</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・屋外遊戯の機会が適切に確保されていない。（幼児）</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・外気浴の機会が適切に確保されていない。（乳児）</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（特に注意を要するものについては文書指導を行うこと。）</w:t>
            </w:r>
          </w:p>
          <w:p>
            <w:pPr>
              <w:pStyle w:val="15"/>
              <w:spacing w:line="240" w:lineRule="exact"/>
              <w:ind w:left="105" w:leftChars="50"/>
              <w:jc w:val="both"/>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206" w:hRule="atLeast"/>
        </w:trPr>
        <w:tc>
          <w:tcPr>
            <w:tcW w:w="567"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　第　５　　保　　育　　内　　容</w:t>
            </w: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漫然と乳幼児にテレビを見せ続ける等，乳幼児への関わりが少ない「放任的」な保育になっていないか。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27"/>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テレビやビデオを見せ続け</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ている。</w:t>
            </w:r>
          </w:p>
          <w:p>
            <w:pPr>
              <w:pStyle w:val="27"/>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27"/>
              <w:rPr>
                <w:rFonts w:hint="default" w:asciiTheme="minorEastAsia" w:hAnsiTheme="minorEastAsia" w:eastAsiaTheme="minorEastAsia"/>
                <w:sz w:val="16"/>
              </w:rPr>
            </w:pPr>
          </w:p>
          <w:p>
            <w:pPr>
              <w:pStyle w:val="27"/>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一人一人の乳幼児に対してきめ細かくかつ相互応答的に関わっている。</w:t>
            </w:r>
          </w:p>
          <w:p>
            <w:pPr>
              <w:pStyle w:val="27"/>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15"/>
              <w:spacing w:line="240" w:lineRule="exact"/>
              <w:jc w:val="both"/>
              <w:rPr>
                <w:rFonts w:hint="default" w:asciiTheme="minorEastAsia" w:hAnsiTheme="minorEastAsia" w:eastAsiaTheme="minorEastAsia"/>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・テレビやビデオを見せ続けている。</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・一人一人の乳幼児に対してきめ細かくかつ相互応答的に関わっていない。</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（特に注意を要するものについては文書指導を行うこと。）</w:t>
            </w:r>
          </w:p>
          <w:p>
            <w:pPr>
              <w:pStyle w:val="15"/>
              <w:spacing w:line="240" w:lineRule="exact"/>
              <w:jc w:val="both"/>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78"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ｄ　必要な遊具，保育用品等が備えられているか。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テレビは含まない。</w:t>
            </w:r>
          </w:p>
        </w:tc>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左記ｄについて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（玩具・絵本・机・椅子・</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楽器・他）</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・遊具がない。</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・遊具につき，改善を要する点がある。</w:t>
            </w:r>
          </w:p>
          <w:p>
            <w:pPr>
              <w:pStyle w:val="15"/>
              <w:spacing w:line="240" w:lineRule="exact"/>
              <w:ind w:left="105" w:leftChars="50"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年齢に応じた玩具が備えられていない，衛生面に問題がある等。</w:t>
            </w:r>
          </w:p>
          <w:p>
            <w:pPr>
              <w:pStyle w:val="15"/>
              <w:spacing w:line="240" w:lineRule="exact"/>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・大型遊具を備える場合にあっては，その安全性に問題がある。</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jc w:val="center"/>
              <w:rPr>
                <w:rFonts w:hint="default" w:asciiTheme="minorEastAsia" w:hAnsiTheme="minorEastAsia" w:eastAsiaTheme="minorEastAsia"/>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rPr>
      </w:pPr>
      <w:r>
        <w:rPr>
          <w:rFonts w:hint="default"/>
        </w:rPr>
        <w:br w:type="page"/>
      </w:r>
    </w:p>
    <w:tbl>
      <w:tblPr>
        <w:tblStyle w:val="31"/>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131"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107" w:hRule="atLeast"/>
          <w:tblHeader/>
        </w:trPr>
        <w:tc>
          <w:tcPr>
            <w:tcW w:w="567" w:type="dxa"/>
            <w:vMerge w:val="continue"/>
            <w:shd w:val="clear" w:color="auto" w:themeFill="accent5" w:themeFillTint="33" w:themeFillShade="FF"/>
            <w:vAlign w:val="center"/>
          </w:tcPr>
          <w:p>
            <w:pPr>
              <w:pStyle w:val="0"/>
              <w:widowControl w:val="1"/>
              <w:ind w:left="113" w:right="113" w:firstLine="320" w:firstLineChars="200"/>
              <w:jc w:val="left"/>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320" w:hanging="320" w:hangingChars="200"/>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jc w:val="both"/>
              <w:rPr>
                <w:rFonts w:hint="default" w:asciiTheme="minorEastAsia" w:hAnsiTheme="minorEastAsia" w:eastAsiaTheme="minorEastAsia"/>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167" w:hRule="atLeast"/>
          <w:tblHeader/>
        </w:trPr>
        <w:tc>
          <w:tcPr>
            <w:tcW w:w="567" w:type="dxa"/>
            <w:vMerge w:val="continue"/>
            <w:shd w:val="clear" w:color="auto" w:themeFill="accent5" w:themeFillTint="33" w:themeFillShade="FF"/>
            <w:vAlign w:val="center"/>
          </w:tcPr>
          <w:p>
            <w:pPr>
              <w:pStyle w:val="0"/>
              <w:widowControl w:val="1"/>
              <w:ind w:left="113" w:right="113" w:firstLine="320" w:firstLineChars="200"/>
              <w:jc w:val="left"/>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320" w:hanging="320" w:hangingChars="200"/>
              <w:rPr>
                <w:rFonts w:hint="default" w:asciiTheme="minorEastAsia" w:hAnsiTheme="minorEastAsia" w:eastAsiaTheme="minorEastAsia"/>
                <w:sz w:val="16"/>
              </w:rPr>
            </w:pPr>
          </w:p>
        </w:tc>
        <w:tc>
          <w:tcPr>
            <w:tcW w:w="2553"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rPr>
                <w:rFonts w:hint="default" w:asciiTheme="minorEastAsia" w:hAnsiTheme="minorEastAsia" w:eastAsiaTheme="minorEastAsia"/>
                <w:sz w:val="16"/>
              </w:rPr>
            </w:pPr>
          </w:p>
        </w:tc>
        <w:tc>
          <w:tcPr>
            <w:tcW w:w="226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jc w:val="both"/>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Pr>
        <w:tc>
          <w:tcPr>
            <w:tcW w:w="567" w:type="dxa"/>
            <w:vMerge w:val="restart"/>
            <w:textDirection w:val="tbRlV"/>
            <w:vAlign w:val="top"/>
          </w:tcPr>
          <w:p>
            <w:pPr>
              <w:pStyle w:val="0"/>
              <w:widowControl w:val="1"/>
              <w:ind w:left="113" w:right="113" w:firstLine="320" w:firstLineChars="200"/>
              <w:jc w:val="left"/>
              <w:rPr>
                <w:rFonts w:hint="default" w:asciiTheme="minorEastAsia" w:hAnsiTheme="minorEastAsia" w:eastAsiaTheme="minorEastAsia"/>
                <w:sz w:val="16"/>
              </w:rPr>
            </w:pPr>
            <w:r>
              <w:rPr>
                <w:rFonts w:hint="eastAsia" w:asciiTheme="minorEastAsia" w:hAnsiTheme="minorEastAsia" w:eastAsiaTheme="minorEastAsia"/>
                <w:sz w:val="16"/>
              </w:rPr>
              <w:t>第　５　　保　　育　　内　　容</w:t>
            </w:r>
          </w:p>
          <w:p>
            <w:pPr>
              <w:pStyle w:val="0"/>
              <w:rPr>
                <w:rFonts w:hint="default" w:asciiTheme="minorEastAsia" w:hAnsiTheme="minorEastAsia" w:eastAsiaTheme="minorEastAsia"/>
                <w:sz w:val="24"/>
              </w:rPr>
            </w:pPr>
          </w:p>
        </w:tc>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２　保育に従事する者の保育姿勢等</w:t>
            </w:r>
          </w:p>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（１）保育に従事する者の人間性と専門性の向上</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r>
              <w:rPr>
                <w:rFonts w:hint="eastAsia" w:asciiTheme="minorEastAsia" w:hAnsiTheme="minorEastAsia" w:eastAsiaTheme="minorEastAsia"/>
                <w:sz w:val="16"/>
              </w:rPr>
              <w:t>ｂ　保育所保育指針を理解する</w:t>
            </w:r>
          </w:p>
          <w:p>
            <w:pPr>
              <w:pStyle w:val="15"/>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機会を設ける等，保育に従事</w:t>
            </w:r>
          </w:p>
          <w:p>
            <w:pPr>
              <w:pStyle w:val="15"/>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する者の人間性と専門性の向</w:t>
            </w:r>
          </w:p>
          <w:p>
            <w:pPr>
              <w:pStyle w:val="15"/>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上を図るよう努めているか。</w:t>
            </w: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研修内容</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8" behindDoc="0" locked="0" layoutInCell="1" hidden="0" allowOverlap="1">
                      <wp:simplePos x="0" y="0"/>
                      <wp:positionH relativeFrom="column">
                        <wp:posOffset>-46990</wp:posOffset>
                      </wp:positionH>
                      <wp:positionV relativeFrom="paragraph">
                        <wp:posOffset>149860</wp:posOffset>
                      </wp:positionV>
                      <wp:extent cx="1343025" cy="1790700"/>
                      <wp:effectExtent l="635" t="635" r="29845" b="10795"/>
                      <wp:wrapNone/>
                      <wp:docPr id="1041" name="大かっこ 12"/>
                      <a:graphic xmlns:a="http://schemas.openxmlformats.org/drawingml/2006/main">
                        <a:graphicData uri="http://schemas.microsoft.com/office/word/2010/wordprocessingShape">
                          <wps:wsp>
                            <wps:cNvPr id="1041" name="大かっこ 12"/>
                            <wps:cNvSpPr/>
                            <wps:spPr>
                              <a:xfrm>
                                <a:off x="0" y="0"/>
                                <a:ext cx="1343025" cy="17907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mso-position-vertical-relative:text;z-index:8;mso-wrap-distance-left:9pt;width:105.75pt;height:141pt;mso-position-horizontal-relative:text;position:absolute;margin-left:-3.7pt;margin-top:11.8pt;mso-wrap-distance-bottom:0pt;mso-wrap-distance-right:9pt;mso-wrap-distance-top:0pt;" o:spid="_x0000_s1041"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・施設内研修の機会を設ける等，保育に従事する者の質の向上に努め</w:t>
            </w:r>
            <w:bookmarkStart w:id="0" w:name="_GoBack"/>
            <w:bookmarkEnd w:id="0"/>
            <w:r>
              <w:rPr>
                <w:rFonts w:hint="eastAsia" w:asciiTheme="minorEastAsia" w:hAnsiTheme="minorEastAsia" w:eastAsiaTheme="minorEastAsia"/>
                <w:sz w:val="16"/>
              </w:rPr>
              <w:t>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75"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（２）乳幼児の人権に対する十分な配慮</w:t>
            </w: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乳幼児に身体的，心理的苦痛を与えることや，人格を辱めることがない等，乳幼児の人権に十分配慮がなされているか。</w:t>
            </w: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左記について</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6" behindDoc="0" locked="0" layoutInCell="1" hidden="0" allowOverlap="1">
                      <wp:simplePos x="0" y="0"/>
                      <wp:positionH relativeFrom="column">
                        <wp:posOffset>-4445</wp:posOffset>
                      </wp:positionH>
                      <wp:positionV relativeFrom="paragraph">
                        <wp:posOffset>72390</wp:posOffset>
                      </wp:positionV>
                      <wp:extent cx="1333500" cy="466725"/>
                      <wp:effectExtent l="635" t="635" r="29845" b="10795"/>
                      <wp:wrapNone/>
                      <wp:docPr id="1042" name="大かっこ 7"/>
                      <a:graphic xmlns:a="http://schemas.openxmlformats.org/drawingml/2006/main">
                        <a:graphicData uri="http://schemas.microsoft.com/office/word/2010/wordprocessingShape">
                          <wps:wsp>
                            <wps:cNvPr id="1042" name="大かっこ 7"/>
                            <wps:cNvSpPr/>
                            <wps:spPr>
                              <a:xfrm>
                                <a:off x="0" y="0"/>
                                <a:ext cx="1333500" cy="4667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16;mso-wrap-distance-left:9pt;width:105pt;height:36.75pt;mso-position-horizontal-relative:text;position:absolute;margin-left:-0.35pt;margin-top:5.7pt;mso-wrap-distance-bottom:0pt;mso-wrap-distance-right:9pt;mso-wrap-distance-top:0pt;" o:spid="_x0000_s1042"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・職員で話し合っている。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・研修に取り上げている。</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・配慮に欠けている。</w:t>
            </w:r>
            <w:r>
              <w:rPr>
                <w:rFonts w:hint="default" w:asciiTheme="minorEastAsia" w:hAnsiTheme="minorEastAsia" w:eastAsiaTheme="minorEastAsia"/>
                <w:sz w:val="16"/>
              </w:rPr>
              <w:t xml:space="preserve"> </w:t>
            </w: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（例）しつけと称するか否かを問わず乳幼児に身体的苦痛を与えている。</w:t>
            </w:r>
          </w:p>
          <w:p>
            <w:pPr>
              <w:pStyle w:val="15"/>
              <w:spacing w:line="240" w:lineRule="exact"/>
              <w:ind w:left="315" w:leftChars="15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いわゆるネグレクトや差別的処遇，言葉の暴力による心理的苦痛を与えている。　等</w:t>
            </w:r>
          </w:p>
          <w:p>
            <w:pPr>
              <w:pStyle w:val="15"/>
              <w:spacing w:line="240" w:lineRule="exact"/>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014"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（３）児童相談所等の専門的機関との連携</w:t>
            </w: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入所（利用）乳幼児について，虐待等不適切な養育が疑われる場合に，児童相談所等の専門的機関と連携する等の体制がとられているか。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虐待が疑われる場合だけでなく，心身の発達に遅れが見られる場合，社会的援助が必要な家庭状況である場合等においても，専門的機関に対し適切な連絡に努めること。</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虐待的不適切な養育が疑われるケースがあるか。</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上記のようなケースがある場合，専門機関へ通告しているか。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・虐待等不適切な養育が疑われる場合に専門的機関への通告等が行われていない。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r>
    </w:tbl>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7" w:type="dxa"/>
            <w:vMerge w:val="continue"/>
            <w:shd w:val="clear" w:color="auto" w:themeFill="accent5" w:themeFillTint="33" w:themeFillShade="FF"/>
            <w:vAlign w:val="center"/>
          </w:tcPr>
          <w:p>
            <w:pPr>
              <w:pStyle w:val="0"/>
              <w:widowControl w:val="1"/>
              <w:ind w:left="113" w:right="113"/>
              <w:jc w:val="center"/>
              <w:rPr>
                <w:rFonts w:hint="default" w:asciiTheme="minorEastAsia" w:hAnsiTheme="minorEastAsia" w:eastAsiaTheme="minorEastAsia"/>
                <w:sz w:val="24"/>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rPr>
        <w:tc>
          <w:tcPr>
            <w:tcW w:w="567" w:type="dxa"/>
            <w:vMerge w:val="continue"/>
            <w:shd w:val="clear" w:color="auto" w:themeFill="accent5" w:themeFillTint="33" w:themeFillShade="FF"/>
            <w:vAlign w:val="center"/>
          </w:tcPr>
          <w:p>
            <w:pPr>
              <w:pStyle w:val="0"/>
              <w:widowControl w:val="1"/>
              <w:ind w:left="113" w:right="113"/>
              <w:jc w:val="center"/>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453" w:hRule="atLeast"/>
        </w:trPr>
        <w:tc>
          <w:tcPr>
            <w:tcW w:w="567" w:type="dxa"/>
            <w:vMerge w:val="restart"/>
            <w:textDirection w:val="tbRlV"/>
            <w:vAlign w:val="top"/>
          </w:tcPr>
          <w:p>
            <w:pPr>
              <w:pStyle w:val="0"/>
              <w:widowControl w:val="1"/>
              <w:ind w:left="113" w:right="113" w:firstLine="320" w:firstLineChars="200"/>
              <w:jc w:val="left"/>
              <w:rPr>
                <w:rFonts w:hint="default" w:asciiTheme="minorEastAsia" w:hAnsiTheme="minorEastAsia" w:eastAsiaTheme="minorEastAsia"/>
                <w:sz w:val="24"/>
              </w:rPr>
            </w:pPr>
            <w:r>
              <w:rPr>
                <w:rFonts w:hint="eastAsia" w:asciiTheme="minorEastAsia" w:hAnsiTheme="minorEastAsia" w:eastAsiaTheme="minorEastAsia"/>
                <w:sz w:val="16"/>
              </w:rPr>
              <w:t>第　５　　保　　育　　内　　容</w:t>
            </w:r>
          </w:p>
          <w:p>
            <w:pPr>
              <w:pStyle w:val="0"/>
              <w:rPr>
                <w:rFonts w:hint="default" w:asciiTheme="minorEastAsia" w:hAnsiTheme="minorEastAsia" w:eastAsiaTheme="minorEastAsia"/>
                <w:sz w:val="24"/>
              </w:rPr>
            </w:pPr>
          </w:p>
        </w:tc>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　保護者との連絡等</w:t>
            </w:r>
            <w:r>
              <w:rPr>
                <w:rFonts w:hint="default" w:asciiTheme="minorEastAsia" w:hAnsiTheme="minorEastAsia" w:eastAsiaTheme="minorEastAsia"/>
                <w:sz w:val="16"/>
              </w:rPr>
              <w:t xml:space="preserve"> </w:t>
            </w:r>
          </w:p>
          <w:p>
            <w:pPr>
              <w:pStyle w:val="15"/>
              <w:spacing w:line="240" w:lineRule="exact"/>
              <w:ind w:left="320" w:hanging="320" w:hangingChars="200"/>
              <w:jc w:val="both"/>
              <w:rPr>
                <w:rFonts w:hint="default" w:asciiTheme="minorEastAsia" w:hAnsiTheme="minorEastAsia" w:eastAsiaTheme="minorEastAsia"/>
                <w:sz w:val="16"/>
              </w:rPr>
            </w:pPr>
            <w:r>
              <w:rPr>
                <w:rFonts w:hint="eastAsia" w:asciiTheme="minorEastAsia" w:hAnsiTheme="minorEastAsia" w:eastAsiaTheme="minorEastAsia"/>
                <w:sz w:val="16"/>
              </w:rPr>
              <w:t>（１）保護者との密接な連絡を取り，その意向を考慮した保育の実施</w:t>
            </w: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連絡帳又はこれに代わる方法により，保護者からは家庭での乳幼児の様子を，施設からは施設での乳幼児の様子を，連絡しているか。</w:t>
            </w: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保護者との連絡方法</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7" behindDoc="0" locked="0" layoutInCell="1" hidden="0" allowOverlap="1">
                      <wp:simplePos x="0" y="0"/>
                      <wp:positionH relativeFrom="column">
                        <wp:posOffset>-4445</wp:posOffset>
                      </wp:positionH>
                      <wp:positionV relativeFrom="paragraph">
                        <wp:posOffset>116840</wp:posOffset>
                      </wp:positionV>
                      <wp:extent cx="1333500" cy="1209675"/>
                      <wp:effectExtent l="635" t="635" r="29845" b="10795"/>
                      <wp:wrapNone/>
                      <wp:docPr id="1043" name="大かっこ 23"/>
                      <a:graphic xmlns:a="http://schemas.openxmlformats.org/drawingml/2006/main">
                        <a:graphicData uri="http://schemas.microsoft.com/office/word/2010/wordprocessingShape">
                          <wps:wsp>
                            <wps:cNvPr id="1043" name="大かっこ 23"/>
                            <wps:cNvSpPr/>
                            <wps:spPr>
                              <a:xfrm>
                                <a:off x="0" y="0"/>
                                <a:ext cx="1333500" cy="12096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style="mso-position-vertical-relative:text;z-index:17;mso-wrap-distance-left:9pt;width:105pt;height:95.25pt;mso-position-horizontal-relative:text;position:absolute;margin-left:-0.35pt;margin-top:9.19pt;mso-wrap-distance-bottom:0pt;mso-wrap-distance-right:9pt;mso-wrap-distance-top:0pt;" o:spid="_x0000_s104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・施設だより</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・連絡帳の活用</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・送迎時に伝言を実施</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・掲示板の活用</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・緊急連絡表の活用</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・その他</w:t>
            </w:r>
          </w:p>
          <w:p>
            <w:pPr>
              <w:pStyle w:val="15"/>
              <w:spacing w:line="240" w:lineRule="exact"/>
              <w:ind w:left="290" w:leftChars="10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ind w:left="290" w:leftChars="100" w:hanging="80" w:hangingChars="50"/>
              <w:jc w:val="both"/>
              <w:rPr>
                <w:rFonts w:hint="default" w:asciiTheme="minorEastAsia" w:hAnsiTheme="minorEastAsia" w:eastAsiaTheme="minorEastAsia"/>
                <w:sz w:val="16"/>
              </w:rPr>
            </w:pPr>
          </w:p>
          <w:p>
            <w:pPr>
              <w:pStyle w:val="15"/>
              <w:spacing w:line="240" w:lineRule="exact"/>
              <w:ind w:left="290" w:leftChars="100" w:hanging="80" w:hangingChars="50"/>
              <w:jc w:val="both"/>
              <w:rPr>
                <w:rFonts w:hint="default" w:asciiTheme="minorEastAsia" w:hAnsiTheme="minorEastAsia" w:eastAsiaTheme="minorEastAsia"/>
                <w:sz w:val="16"/>
              </w:rPr>
            </w:pPr>
          </w:p>
          <w:p>
            <w:pPr>
              <w:pStyle w:val="15"/>
              <w:spacing w:line="240" w:lineRule="exact"/>
              <w:ind w:left="290" w:leftChars="100" w:hanging="80" w:hangingChars="50"/>
              <w:jc w:val="both"/>
              <w:rPr>
                <w:rFonts w:hint="default" w:asciiTheme="minorEastAsia" w:hAnsiTheme="minorEastAsia" w:eastAsiaTheme="minorEastAsia"/>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・可能な限り，保護者と密接な連絡を取ることに心がけていない。　　　　　　　　　</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246"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（２）保護者との緊急時の連絡体制</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緊急時に保護者へ早急に連絡できるよう緊急連絡表が整備され，全ての保育に従事する者が容易にわかるようにされているか。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消防署，病院等の連絡先一覧表等も併せて整備すること。</w:t>
            </w: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保護者の緊急連絡表が整備</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されているか。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消防署，病院等の連絡先一覧表はあるか。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・保護者の緊急連絡表が整備されていない。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22"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（３）保育室の見学</w:t>
            </w: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保護者や利用希望者等から乳幼児の保育の様子や施設の状況を確認する要望があった場合には，乳幼児の安全確保等に配慮しつつ，保育室等の見学が行えるよう適切に対応しているか。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左記について対応しているか。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・保護者等からの要望があった場合に，乳幼児の安全確保，保育の実施等に支障のない範囲であっても，これらの要望に適切に対応していない。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30"/>
        <w:tblW w:w="14883" w:type="dxa"/>
        <w:tblInd w:w="-176" w:type="dxa"/>
        <w:tblLayout w:type="fixed"/>
        <w:tblLook w:firstRow="1" w:lastRow="0" w:firstColumn="1" w:lastColumn="0" w:noHBand="0" w:noVBand="1" w:val="04A0"/>
      </w:tblPr>
      <w:tblGrid>
        <w:gridCol w:w="566"/>
        <w:gridCol w:w="2550"/>
        <w:gridCol w:w="2556"/>
        <w:gridCol w:w="2267"/>
        <w:gridCol w:w="4251"/>
        <w:gridCol w:w="425"/>
        <w:gridCol w:w="425"/>
        <w:gridCol w:w="567"/>
        <w:gridCol w:w="567"/>
        <w:gridCol w:w="709"/>
      </w:tblGrid>
      <w:tr>
        <w:trPr>
          <w:cantSplit/>
          <w:trHeight w:val="227" w:hRule="atLeast"/>
          <w:tblHeader/>
        </w:trPr>
        <w:tc>
          <w:tcPr>
            <w:tcW w:w="566"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0"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6"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7"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6"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0"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p>
        </w:tc>
        <w:tc>
          <w:tcPr>
            <w:tcW w:w="2556"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2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4251" w:type="dxa"/>
            <w:vMerge w:val="restart"/>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6" w:type="dxa"/>
            <w:vMerge w:val="continue"/>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0"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6"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425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1744" w:hRule="atLeast"/>
        </w:trPr>
        <w:tc>
          <w:tcPr>
            <w:tcW w:w="566" w:type="dxa"/>
            <w:vMerge w:val="restart"/>
            <w:textDirection w:val="tbRlV"/>
            <w:vAlign w:val="top"/>
          </w:tcPr>
          <w:p>
            <w:pPr>
              <w:pStyle w:val="0"/>
              <w:ind w:left="113"/>
              <w:rPr>
                <w:rFonts w:hint="default" w:asciiTheme="minorEastAsia" w:hAnsiTheme="minorEastAsia" w:eastAsiaTheme="minorEastAsia"/>
                <w:sz w:val="24"/>
              </w:rPr>
            </w:pPr>
            <w:r>
              <w:rPr>
                <w:rFonts w:hint="eastAsia" w:asciiTheme="minorEastAsia" w:hAnsiTheme="minorEastAsia" w:eastAsiaTheme="minorEastAsia"/>
                <w:sz w:val="16"/>
              </w:rPr>
              <w:t>　　第　６　　給　　食</w:t>
            </w:r>
          </w:p>
        </w:tc>
        <w:tc>
          <w:tcPr>
            <w:tcW w:w="2550"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衛生管理の状況</w:t>
            </w:r>
            <w:r>
              <w:rPr>
                <w:rFonts w:hint="default" w:asciiTheme="minorEastAsia" w:hAnsiTheme="minorEastAsia" w:eastAsiaTheme="minorEastAsia"/>
                <w:sz w:val="16"/>
              </w:rPr>
              <w:t xml:space="preserve"> </w:t>
            </w:r>
          </w:p>
          <w:p>
            <w:pPr>
              <w:pStyle w:val="15"/>
              <w:spacing w:line="240" w:lineRule="exact"/>
              <w:ind w:left="420" w:leftChars="200"/>
              <w:rPr>
                <w:rFonts w:hint="default" w:asciiTheme="minorEastAsia" w:hAnsiTheme="minorEastAsia" w:eastAsiaTheme="minorEastAsia"/>
                <w:strike w:val="1"/>
                <w:color w:val="00B0F0"/>
                <w:sz w:val="16"/>
              </w:rPr>
            </w:pPr>
            <w:r>
              <w:rPr>
                <w:rFonts w:hint="eastAsia" w:asciiTheme="minorEastAsia" w:hAnsiTheme="minorEastAsia" w:eastAsiaTheme="minorEastAsia"/>
                <w:sz w:val="16"/>
              </w:rPr>
              <w:t>調理室，調理，配膳，食器等の適切な衛生管理</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9" behindDoc="0" locked="0" layoutInCell="1" hidden="0" allowOverlap="1">
                      <wp:simplePos x="0" y="0"/>
                      <wp:positionH relativeFrom="column">
                        <wp:posOffset>5715</wp:posOffset>
                      </wp:positionH>
                      <wp:positionV relativeFrom="paragraph">
                        <wp:posOffset>8890</wp:posOffset>
                      </wp:positionV>
                      <wp:extent cx="1457325" cy="1403985"/>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1457325" cy="1403985"/>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※食事内容等については，「保育所に</w:t>
                                  </w:r>
                                  <w:r>
                                    <w:rPr>
                                      <w:rFonts w:hint="eastAsia" w:asciiTheme="minorEastAsia" w:hAnsiTheme="minorEastAsia" w:eastAsiaTheme="minorEastAsia"/>
                                      <w:sz w:val="16"/>
                                    </w:rPr>
                                    <w:t>おける食事の提供ガイドライン（平成</w:t>
                                  </w:r>
                                  <w:r>
                                    <w:rPr>
                                      <w:rFonts w:hint="eastAsia" w:asciiTheme="minorEastAsia" w:hAnsiTheme="minorEastAsia" w:eastAsiaTheme="minorEastAsia"/>
                                      <w:sz w:val="16"/>
                                    </w:rPr>
                                    <w:t>24</w:t>
                                  </w:r>
                                  <w:r>
                                    <w:rPr>
                                      <w:rFonts w:hint="eastAsia" w:asciiTheme="minorEastAsia" w:hAnsiTheme="minorEastAsia" w:eastAsiaTheme="minorEastAsia"/>
                                      <w:sz w:val="16"/>
                                    </w:rPr>
                                    <w:t>年</w:t>
                                  </w:r>
                                  <w:r>
                                    <w:rPr>
                                      <w:rFonts w:hint="default" w:asciiTheme="minorEastAsia" w:hAnsiTheme="minorEastAsia" w:eastAsiaTheme="minorEastAsia"/>
                                      <w:sz w:val="16"/>
                                    </w:rPr>
                                    <w:t>３月</w:t>
                                  </w:r>
                                  <w:r>
                                    <w:rPr>
                                      <w:rFonts w:hint="eastAsia" w:asciiTheme="minorEastAsia" w:hAnsiTheme="minorEastAsia" w:eastAsiaTheme="minorEastAsia"/>
                                      <w:sz w:val="16"/>
                                    </w:rPr>
                                    <w:t>厚生労働省）」を参考とすること。</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114.75pt;height:110.55pt;mso-position-horizontal-relative:text;position:absolute;margin-left:0.45pt;margin-top:0.7pt;mso-wrap-distance-bottom:0pt;mso-wrap-distance-right:9pt;mso-wrap-distance-top:0pt;v-text-anchor:top;" o:spid="_x0000_s1044"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Theme="minorEastAsia" w:hAnsiTheme="minorEastAsia" w:eastAsiaTheme="minorEastAsia"/>
                                <w:sz w:val="16"/>
                              </w:rPr>
                            </w:pPr>
                            <w:r>
                              <w:rPr>
                                <w:rFonts w:hint="eastAsia"/>
                                <w:sz w:val="16"/>
                              </w:rPr>
                              <w:t>※食事内容等については，「保育所に</w:t>
                            </w:r>
                            <w:r>
                              <w:rPr>
                                <w:rFonts w:hint="eastAsia" w:asciiTheme="minorEastAsia" w:hAnsiTheme="minorEastAsia" w:eastAsiaTheme="minorEastAsia"/>
                                <w:sz w:val="16"/>
                              </w:rPr>
                              <w:t>おける食事の提供ガイドライン（平成</w:t>
                            </w:r>
                            <w:r>
                              <w:rPr>
                                <w:rFonts w:hint="eastAsia" w:asciiTheme="minorEastAsia" w:hAnsiTheme="minorEastAsia" w:eastAsiaTheme="minorEastAsia"/>
                                <w:sz w:val="16"/>
                              </w:rPr>
                              <w:t>24</w:t>
                            </w:r>
                            <w:r>
                              <w:rPr>
                                <w:rFonts w:hint="eastAsia" w:asciiTheme="minorEastAsia" w:hAnsiTheme="minorEastAsia" w:eastAsiaTheme="minorEastAsia"/>
                                <w:sz w:val="16"/>
                              </w:rPr>
                              <w:t>年</w:t>
                            </w:r>
                            <w:r>
                              <w:rPr>
                                <w:rFonts w:hint="default" w:asciiTheme="minorEastAsia" w:hAnsiTheme="minorEastAsia" w:eastAsiaTheme="minorEastAsia"/>
                                <w:sz w:val="16"/>
                              </w:rPr>
                              <w:t>３月</w:t>
                            </w:r>
                            <w:r>
                              <w:rPr>
                                <w:rFonts w:hint="eastAsia" w:asciiTheme="minorEastAsia" w:hAnsiTheme="minorEastAsia" w:eastAsiaTheme="minorEastAsia"/>
                                <w:sz w:val="16"/>
                              </w:rPr>
                              <w:t>厚生労働省）」を参考とすること。</w:t>
                            </w:r>
                          </w:p>
                        </w:txbxContent>
                      </v:textbox>
                      <v:imagedata o:title=""/>
                      <w10:wrap type="none" anchorx="text" anchory="text"/>
                    </v:shape>
                  </w:pict>
                </mc:Fallback>
              </mc:AlternateConten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w:t>
            </w:r>
            <w:r>
              <w:rPr>
                <w:rFonts w:hint="eastAsia" w:asciiTheme="minorEastAsia" w:hAnsiTheme="minorEastAsia" w:eastAsiaTheme="minorEastAsia"/>
              </w:rPr>
              <w:t>　</w:t>
            </w:r>
            <w:r>
              <w:rPr>
                <w:rFonts w:hint="eastAsia" w:asciiTheme="minorEastAsia" w:hAnsiTheme="minorEastAsia" w:eastAsiaTheme="minorEastAsia"/>
                <w:sz w:val="16"/>
              </w:rPr>
              <w:t>食器類，ふきん，まな板，鍋等はよく洗い，十分に殺菌したものを使用しているか。</w:t>
            </w:r>
          </w:p>
          <w:p>
            <w:pPr>
              <w:pStyle w:val="0"/>
              <w:spacing w:line="240" w:lineRule="exact"/>
              <w:ind w:left="210" w:leftChars="100"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また，哺乳ビンは使用するごとによく洗い，滅菌しているか。</w:t>
            </w:r>
          </w:p>
        </w:tc>
        <w:tc>
          <w:tcPr>
            <w:tcW w:w="22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・使用するごとによく洗っていない。十分な殺菌又は滅菌が行われていない。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976" w:hRule="atLeast"/>
        </w:trPr>
        <w:tc>
          <w:tcPr>
            <w:tcW w:w="566" w:type="dxa"/>
            <w:vMerge w:val="continue"/>
            <w:textDirection w:val="tbRlV"/>
            <w:vAlign w:val="top"/>
          </w:tcPr>
          <w:p>
            <w:pPr>
              <w:pStyle w:val="0"/>
              <w:ind w:left="113"/>
              <w:rPr>
                <w:rFonts w:hint="default" w:asciiTheme="minorEastAsia" w:hAnsiTheme="minorEastAsia" w:eastAsiaTheme="minorEastAsia"/>
                <w:sz w:val="16"/>
              </w:rPr>
            </w:pPr>
          </w:p>
        </w:tc>
        <w:tc>
          <w:tcPr>
            <w:tcW w:w="2550" w:type="dxa"/>
            <w:vMerge w:val="continue"/>
            <w:vAlign w:val="top"/>
          </w:tcPr>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調理室が清潔に保たれているか。</w:t>
            </w:r>
          </w:p>
          <w:p>
            <w:pPr>
              <w:pStyle w:val="15"/>
              <w:spacing w:line="240" w:lineRule="exact"/>
              <w:ind w:left="240" w:hanging="240" w:hangingChars="150"/>
              <w:rPr>
                <w:rFonts w:hint="default" w:asciiTheme="minorEastAsia" w:hAnsiTheme="minorEastAsia" w:eastAsiaTheme="minorEastAsia"/>
                <w:sz w:val="16"/>
              </w:rPr>
            </w:pPr>
            <w:r>
              <w:rPr>
                <w:rFonts w:hint="eastAsia" w:asciiTheme="minorEastAsia" w:hAnsiTheme="minorEastAsia" w:eastAsiaTheme="minorEastAsia"/>
                <w:sz w:val="16"/>
              </w:rPr>
              <w:t>ｃ　調理方法が衛生的であるか。</w:t>
            </w:r>
          </w:p>
          <w:p>
            <w:pPr>
              <w:pStyle w:val="15"/>
              <w:spacing w:line="240" w:lineRule="exact"/>
              <w:ind w:left="240" w:hanging="240" w:hangingChars="150"/>
              <w:rPr>
                <w:rFonts w:hint="default" w:asciiTheme="minorEastAsia" w:hAnsiTheme="minorEastAsia" w:eastAsiaTheme="minorEastAsia"/>
                <w:sz w:val="16"/>
              </w:rPr>
            </w:pPr>
            <w:r>
              <w:rPr>
                <w:rFonts w:hint="eastAsia" w:asciiTheme="minorEastAsia" w:hAnsiTheme="minorEastAsia" w:eastAsiaTheme="minorEastAsia"/>
                <w:sz w:val="16"/>
              </w:rPr>
              <w:t>ｄ　配膳が衛生的であるか。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左記ｂ，ｃ，ｄについて衛生面に配慮しているか。</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・調理室（　　　　　　　　　　）</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・調理方法（　　　　　　　　　　）</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・配膳（　　　　　　　　　　）</w:t>
            </w:r>
          </w:p>
          <w:p>
            <w:pPr>
              <w:pStyle w:val="15"/>
              <w:spacing w:line="240" w:lineRule="exact"/>
              <w:ind w:left="80" w:hanging="80" w:hangingChars="50"/>
              <w:rPr>
                <w:rFonts w:hint="default" w:asciiTheme="minorEastAsia" w:hAnsiTheme="minorEastAsia" w:eastAsiaTheme="minorEastAsia"/>
                <w:sz w:val="16"/>
              </w:rPr>
            </w:pP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・汚れている。残飯等が放置されている。</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・不適切な事項がある。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386" w:hRule="atLeast"/>
        </w:trPr>
        <w:tc>
          <w:tcPr>
            <w:tcW w:w="566" w:type="dxa"/>
            <w:vMerge w:val="continue"/>
            <w:textDirection w:val="tbRlV"/>
            <w:vAlign w:val="top"/>
          </w:tcPr>
          <w:p>
            <w:pPr>
              <w:pStyle w:val="0"/>
              <w:ind w:left="113"/>
              <w:rPr>
                <w:rFonts w:hint="default" w:asciiTheme="minorEastAsia" w:hAnsiTheme="minorEastAsia" w:eastAsiaTheme="minorEastAsia"/>
                <w:sz w:val="16"/>
              </w:rPr>
            </w:pPr>
          </w:p>
        </w:tc>
        <w:tc>
          <w:tcPr>
            <w:tcW w:w="2550" w:type="dxa"/>
            <w:vMerge w:val="continue"/>
            <w:vAlign w:val="top"/>
          </w:tcPr>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食事時，食器類や哺乳ビンは，乳幼児や保育に従事する者の間で共用されていないか。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左記ｅについて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8" behindDoc="0" locked="0" layoutInCell="1" hidden="0" allowOverlap="1">
                      <wp:simplePos x="0" y="0"/>
                      <wp:positionH relativeFrom="column">
                        <wp:posOffset>-14605</wp:posOffset>
                      </wp:positionH>
                      <wp:positionV relativeFrom="paragraph">
                        <wp:posOffset>82550</wp:posOffset>
                      </wp:positionV>
                      <wp:extent cx="1333500" cy="447675"/>
                      <wp:effectExtent l="635" t="635" r="29845" b="10795"/>
                      <wp:wrapNone/>
                      <wp:docPr id="1045" name="大かっこ 26"/>
                      <a:graphic xmlns:a="http://schemas.openxmlformats.org/drawingml/2006/main">
                        <a:graphicData uri="http://schemas.microsoft.com/office/word/2010/wordprocessingShape">
                          <wps:wsp>
                            <wps:cNvPr id="1045" name="大かっこ 26"/>
                            <wps:cNvSpPr/>
                            <wps:spPr>
                              <a:xfrm>
                                <a:off x="0" y="0"/>
                                <a:ext cx="1333500" cy="4476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style="mso-position-vertical-relative:text;z-index:18;mso-wrap-distance-left:9pt;width:105pt;height:35.25pt;mso-position-horizontal-relative:text;position:absolute;margin-left:-1.1399999999999999pt;margin-top:6.5pt;mso-wrap-distance-bottom:0pt;mso-wrap-distance-right:9pt;mso-wrap-distance-top:0pt;" o:spid="_x0000_s1045"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・共用している</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・共用していない</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・（十分な消毒がなされずに）共用されることがある。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83"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50" w:type="dxa"/>
            <w:vMerge w:val="continue"/>
            <w:vAlign w:val="top"/>
          </w:tcPr>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sz w:val="16"/>
              </w:rPr>
            </w:pPr>
            <w:r>
              <w:rPr>
                <w:rFonts w:hint="eastAsia" w:asciiTheme="minorEastAsia" w:hAnsiTheme="minorEastAsia" w:eastAsiaTheme="minorEastAsia"/>
                <w:kern w:val="0"/>
                <w:sz w:val="16"/>
              </w:rPr>
              <w:t>ｆ　</w:t>
            </w:r>
            <w:r>
              <w:rPr>
                <w:rFonts w:hint="eastAsia" w:asciiTheme="minorEastAsia" w:hAnsiTheme="minorEastAsia" w:eastAsiaTheme="minorEastAsia"/>
                <w:sz w:val="16"/>
              </w:rPr>
              <w:t>原材料，調理済み食品（持参による弁当，仕出し弁当，離乳食も含む。）について腐敗，変質しないよう冷凍又は冷蔵設備等を利用する等適当な措置を講じているか。</w:t>
            </w:r>
          </w:p>
          <w:p>
            <w:pPr>
              <w:pStyle w:val="0"/>
              <w:autoSpaceDE w:val="0"/>
              <w:autoSpaceDN w:val="0"/>
              <w:adjustRightInd w:val="0"/>
              <w:spacing w:line="240" w:lineRule="exact"/>
              <w:jc w:val="left"/>
              <w:rPr>
                <w:rFonts w:hint="default" w:asciiTheme="minorEastAsia" w:hAnsiTheme="minorEastAsia" w:eastAsiaTheme="minorEastAsia"/>
                <w:sz w:val="16"/>
              </w:rPr>
            </w:pPr>
          </w:p>
          <w:p>
            <w:pPr>
              <w:pStyle w:val="0"/>
              <w:autoSpaceDE w:val="0"/>
              <w:autoSpaceDN w:val="0"/>
              <w:adjustRightInd w:val="0"/>
              <w:spacing w:line="240" w:lineRule="exact"/>
              <w:jc w:val="left"/>
              <w:rPr>
                <w:rFonts w:hint="default" w:asciiTheme="minorEastAsia" w:hAnsiTheme="minorEastAsia" w:eastAsiaTheme="minorEastAsia"/>
                <w:sz w:val="16"/>
              </w:rPr>
            </w:pPr>
          </w:p>
          <w:p>
            <w:pPr>
              <w:pStyle w:val="0"/>
              <w:autoSpaceDE w:val="0"/>
              <w:autoSpaceDN w:val="0"/>
              <w:adjustRightInd w:val="0"/>
              <w:spacing w:line="240" w:lineRule="exact"/>
              <w:jc w:val="left"/>
              <w:rPr>
                <w:rFonts w:hint="default" w:asciiTheme="minorEastAsia" w:hAnsiTheme="minorEastAsia" w:eastAsiaTheme="minorEastAsia"/>
                <w:sz w:val="16"/>
              </w:rPr>
            </w:pPr>
          </w:p>
          <w:p>
            <w:pPr>
              <w:pStyle w:val="0"/>
              <w:autoSpaceDE w:val="0"/>
              <w:autoSpaceDN w:val="0"/>
              <w:adjustRightInd w:val="0"/>
              <w:spacing w:line="240" w:lineRule="exact"/>
              <w:jc w:val="left"/>
              <w:rPr>
                <w:rFonts w:hint="default" w:asciiTheme="minorEastAsia" w:hAnsiTheme="minorEastAsia" w:eastAsiaTheme="minorEastAsia"/>
                <w:sz w:val="16"/>
              </w:rPr>
            </w:pPr>
          </w:p>
          <w:p>
            <w:pPr>
              <w:pStyle w:val="0"/>
              <w:autoSpaceDE w:val="0"/>
              <w:autoSpaceDN w:val="0"/>
              <w:adjustRightInd w:val="0"/>
              <w:spacing w:line="240" w:lineRule="exact"/>
              <w:jc w:val="left"/>
              <w:rPr>
                <w:rFonts w:hint="default" w:asciiTheme="minorEastAsia" w:hAnsiTheme="minorEastAsia" w:eastAsiaTheme="minorEastAsia"/>
                <w:sz w:val="16"/>
              </w:rPr>
            </w:pPr>
          </w:p>
          <w:p>
            <w:pPr>
              <w:pStyle w:val="0"/>
              <w:autoSpaceDE w:val="0"/>
              <w:autoSpaceDN w:val="0"/>
              <w:adjustRightInd w:val="0"/>
              <w:spacing w:line="240" w:lineRule="exact"/>
              <w:jc w:val="left"/>
              <w:rPr>
                <w:rFonts w:hint="default" w:asciiTheme="minorEastAsia" w:hAnsiTheme="minorEastAsia" w:eastAsiaTheme="minorEastAsia"/>
                <w:sz w:val="16"/>
              </w:rPr>
            </w:pPr>
          </w:p>
        </w:tc>
        <w:tc>
          <w:tcPr>
            <w:tcW w:w="22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左記ｆについて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冷凍又は冷蔵設備等はあるか。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10" behindDoc="0" locked="0" layoutInCell="1" hidden="0" allowOverlap="1">
                      <wp:simplePos x="0" y="0"/>
                      <wp:positionH relativeFrom="column">
                        <wp:posOffset>-514985</wp:posOffset>
                      </wp:positionH>
                      <wp:positionV relativeFrom="paragraph">
                        <wp:posOffset>551180</wp:posOffset>
                      </wp:positionV>
                      <wp:extent cx="4736465" cy="1367155"/>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4736465" cy="1367155"/>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ind w:left="160" w:hanging="160" w:hangingChars="100"/>
                                    <w:jc w:val="left"/>
                                    <w:rPr>
                                      <w:rFonts w:hint="default" w:ascii="Generic0-Regular" w:hAnsi="Generic0-Regular" w:eastAsia="Generic0-Regular"/>
                                      <w:kern w:val="0"/>
                                      <w:sz w:val="16"/>
                                    </w:rPr>
                                  </w:pPr>
                                  <w:r>
                                    <w:rPr>
                                      <w:rFonts w:hint="eastAsia"/>
                                      <w:sz w:val="16"/>
                                    </w:rPr>
                                    <w:t>※　衛生管理</w:t>
                                  </w:r>
                                  <w:r>
                                    <w:rPr>
                                      <w:rFonts w:hint="default" w:asciiTheme="minorEastAsia" w:hAnsiTheme="minorEastAsia" w:eastAsiaTheme="minorEastAsia"/>
                                      <w:sz w:val="16"/>
                                    </w:rPr>
                                    <w:t>に</w:t>
                                  </w:r>
                                  <w:r>
                                    <w:rPr>
                                      <w:rFonts w:hint="eastAsia" w:asciiTheme="minorEastAsia" w:hAnsiTheme="minorEastAsia" w:eastAsiaTheme="minorEastAsia"/>
                                      <w:sz w:val="16"/>
                                    </w:rPr>
                                    <w:t>ついては，「大量</w:t>
                                  </w:r>
                                  <w:r>
                                    <w:rPr>
                                      <w:rFonts w:hint="default" w:asciiTheme="minorEastAsia" w:hAnsiTheme="minorEastAsia" w:eastAsiaTheme="minorEastAsia"/>
                                      <w:sz w:val="16"/>
                                    </w:rPr>
                                    <w:t>調理施設衛生管理マニュアル（</w:t>
                                  </w:r>
                                  <w:r>
                                    <w:rPr>
                                      <w:rFonts w:hint="eastAsia" w:asciiTheme="minorEastAsia" w:hAnsiTheme="minorEastAsia" w:eastAsiaTheme="minorEastAsia"/>
                                      <w:sz w:val="16"/>
                                    </w:rPr>
                                    <w:t>平成</w:t>
                                  </w:r>
                                  <w:r>
                                    <w:rPr>
                                      <w:rFonts w:hint="default" w:asciiTheme="minorEastAsia" w:hAnsiTheme="minorEastAsia" w:eastAsiaTheme="minorEastAsia"/>
                                      <w:sz w:val="16"/>
                                    </w:rPr>
                                    <w:t>29</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default" w:asciiTheme="minorEastAsia" w:hAnsiTheme="minorEastAsia" w:eastAsiaTheme="minorEastAsia"/>
                                      <w:sz w:val="16"/>
                                    </w:rPr>
                                    <w:t>16</w:t>
                                  </w:r>
                                  <w:r>
                                    <w:rPr>
                                      <w:rFonts w:hint="default" w:asciiTheme="minorEastAsia" w:hAnsiTheme="minorEastAsia" w:eastAsiaTheme="minorEastAsia"/>
                                      <w:sz w:val="16"/>
                                    </w:rPr>
                                    <w:t>日付け</w:t>
                                  </w:r>
                                  <w:r>
                                    <w:rPr>
                                      <w:rFonts w:hint="eastAsia" w:asciiTheme="minorEastAsia" w:hAnsiTheme="minorEastAsia" w:eastAsiaTheme="minorEastAsia"/>
                                      <w:sz w:val="16"/>
                                    </w:rPr>
                                    <w:t>生食発</w:t>
                                  </w:r>
                                  <w:r>
                                    <w:rPr>
                                      <w:rFonts w:hint="default" w:asciiTheme="minorEastAsia" w:hAnsiTheme="minorEastAsia" w:eastAsiaTheme="minorEastAsia"/>
                                      <w:sz w:val="16"/>
                                    </w:rPr>
                                    <w:t>0616</w:t>
                                  </w:r>
                                  <w:r>
                                    <w:rPr>
                                      <w:rFonts w:hint="eastAsia" w:asciiTheme="minorEastAsia" w:hAnsiTheme="minorEastAsia" w:eastAsiaTheme="minorEastAsia"/>
                                      <w:sz w:val="16"/>
                                    </w:rPr>
                                    <w:t>第</w:t>
                                  </w:r>
                                  <w:r>
                                    <w:rPr>
                                      <w:rFonts w:hint="default" w:asciiTheme="minorEastAsia" w:hAnsiTheme="minorEastAsia" w:eastAsiaTheme="minorEastAsia"/>
                                      <w:sz w:val="16"/>
                                    </w:rPr>
                                    <w:t>１</w:t>
                                  </w:r>
                                  <w:r>
                                    <w:rPr>
                                      <w:rFonts w:hint="eastAsia" w:asciiTheme="minorEastAsia" w:hAnsiTheme="minorEastAsia" w:eastAsiaTheme="minorEastAsia"/>
                                      <w:sz w:val="16"/>
                                    </w:rPr>
                                    <w:t>号</w:t>
                                  </w:r>
                                  <w:r>
                                    <w:rPr>
                                      <w:rFonts w:hint="default" w:asciiTheme="minorEastAsia" w:hAnsiTheme="minorEastAsia" w:eastAsiaTheme="minorEastAsia"/>
                                      <w:sz w:val="16"/>
                                    </w:rPr>
                                    <w:t>通知）</w:t>
                                  </w:r>
                                  <w:r>
                                    <w:rPr>
                                      <w:rFonts w:hint="eastAsia" w:asciiTheme="minorEastAsia" w:hAnsiTheme="minorEastAsia" w:eastAsiaTheme="minorEastAsia"/>
                                      <w:sz w:val="16"/>
                                    </w:rPr>
                                    <w:t>」，「児童</w:t>
                                  </w:r>
                                  <w:r>
                                    <w:rPr>
                                      <w:rFonts w:hint="default" w:asciiTheme="minorEastAsia" w:hAnsiTheme="minorEastAsia" w:eastAsiaTheme="minorEastAsia"/>
                                      <w:sz w:val="16"/>
                                    </w:rPr>
                                    <w:t>福祉施設</w:t>
                                  </w:r>
                                  <w:r>
                                    <w:rPr>
                                      <w:rFonts w:hint="eastAsia" w:asciiTheme="minorEastAsia" w:hAnsiTheme="minorEastAsia" w:eastAsiaTheme="minorEastAsia"/>
                                      <w:sz w:val="16"/>
                                    </w:rPr>
                                    <w:t>等</w:t>
                                  </w:r>
                                  <w:r>
                                    <w:rPr>
                                      <w:rFonts w:hint="default" w:asciiTheme="minorEastAsia" w:hAnsiTheme="minorEastAsia" w:eastAsiaTheme="minorEastAsia"/>
                                      <w:sz w:val="16"/>
                                    </w:rPr>
                                    <w:t>における</w:t>
                                  </w:r>
                                  <w:r>
                                    <w:rPr>
                                      <w:rFonts w:hint="eastAsia" w:asciiTheme="minorEastAsia" w:hAnsiTheme="minorEastAsia" w:eastAsiaTheme="minorEastAsia"/>
                                      <w:sz w:val="16"/>
                                    </w:rPr>
                                    <w:t>衛生</w:t>
                                  </w:r>
                                  <w:r>
                                    <w:rPr>
                                      <w:rFonts w:hint="default" w:asciiTheme="minorEastAsia" w:hAnsiTheme="minorEastAsia" w:eastAsiaTheme="minorEastAsia"/>
                                      <w:sz w:val="16"/>
                                    </w:rPr>
                                    <w:t>管理の改善充実及び食中毒発生の防止</w:t>
                                  </w:r>
                                  <w:r>
                                    <w:rPr>
                                      <w:rFonts w:hint="eastAsia" w:asciiTheme="minorEastAsia" w:hAnsiTheme="minorEastAsia" w:eastAsiaTheme="minorEastAsia"/>
                                      <w:sz w:val="16"/>
                                    </w:rPr>
                                    <w:t>に</w:t>
                                  </w:r>
                                  <w:r>
                                    <w:rPr>
                                      <w:rFonts w:hint="default" w:asciiTheme="minorEastAsia" w:hAnsiTheme="minorEastAsia" w:eastAsiaTheme="minorEastAsia"/>
                                      <w:sz w:val="16"/>
                                    </w:rPr>
                                    <w:t>ついて（</w:t>
                                  </w:r>
                                  <w:r>
                                    <w:rPr>
                                      <w:rFonts w:hint="eastAsia" w:asciiTheme="minorEastAsia" w:hAnsiTheme="minorEastAsia" w:eastAsiaTheme="minorEastAsia"/>
                                      <w:sz w:val="16"/>
                                    </w:rPr>
                                    <w:t>平成９</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eastAsia" w:asciiTheme="minorEastAsia" w:hAnsiTheme="minorEastAsia" w:eastAsiaTheme="minorEastAsia"/>
                                      <w:sz w:val="16"/>
                                    </w:rPr>
                                    <w:t>30</w:t>
                                  </w:r>
                                  <w:r>
                                    <w:rPr>
                                      <w:rFonts w:hint="default" w:asciiTheme="minorEastAsia" w:hAnsiTheme="minorEastAsia" w:eastAsiaTheme="minorEastAsia"/>
                                      <w:sz w:val="16"/>
                                    </w:rPr>
                                    <w:t>日付け</w:t>
                                  </w:r>
                                  <w:r>
                                    <w:rPr>
                                      <w:rFonts w:hint="eastAsia" w:asciiTheme="minorEastAsia" w:hAnsiTheme="minorEastAsia" w:eastAsiaTheme="minorEastAsia"/>
                                      <w:sz w:val="16"/>
                                    </w:rPr>
                                    <w:t>児</w:t>
                                  </w:r>
                                  <w:r>
                                    <w:rPr>
                                      <w:rFonts w:hint="default" w:asciiTheme="minorEastAsia" w:hAnsiTheme="minorEastAsia" w:eastAsiaTheme="minorEastAsia"/>
                                      <w:sz w:val="16"/>
                                    </w:rPr>
                                    <w:t>企</w:t>
                                  </w:r>
                                  <w:r>
                                    <w:rPr>
                                      <w:rFonts w:hint="eastAsia" w:asciiTheme="minorEastAsia" w:hAnsiTheme="minorEastAsia" w:eastAsiaTheme="minorEastAsia"/>
                                      <w:sz w:val="16"/>
                                    </w:rPr>
                                    <w:t>第</w:t>
                                  </w:r>
                                  <w:r>
                                    <w:rPr>
                                      <w:rFonts w:hint="eastAsia" w:asciiTheme="minorEastAsia" w:hAnsiTheme="minorEastAsia" w:eastAsiaTheme="minorEastAsia"/>
                                      <w:sz w:val="16"/>
                                    </w:rPr>
                                    <w:t>16</w:t>
                                  </w:r>
                                  <w:r>
                                    <w:rPr>
                                      <w:rFonts w:hint="eastAsia" w:asciiTheme="minorEastAsia" w:hAnsiTheme="minorEastAsia" w:eastAsiaTheme="minorEastAsia"/>
                                      <w:sz w:val="16"/>
                                    </w:rPr>
                                    <w:t>号</w:t>
                                  </w:r>
                                  <w:r>
                                    <w:rPr>
                                      <w:rFonts w:hint="default" w:asciiTheme="minorEastAsia" w:hAnsiTheme="minorEastAsia" w:eastAsiaTheme="minorEastAsia"/>
                                      <w:sz w:val="16"/>
                                    </w:rPr>
                                    <w:t>）</w:t>
                                  </w:r>
                                  <w:r>
                                    <w:rPr>
                                      <w:rFonts w:hint="eastAsia" w:asciiTheme="minorEastAsia" w:hAnsiTheme="minorEastAsia" w:eastAsiaTheme="minorEastAsia"/>
                                      <w:sz w:val="16"/>
                                    </w:rPr>
                                    <w:t>」，「児童福祉施設における食事</w:t>
                                  </w:r>
                                  <w:r>
                                    <w:rPr>
                                      <w:rFonts w:hint="default" w:asciiTheme="minorEastAsia" w:hAnsiTheme="minorEastAsia" w:eastAsiaTheme="minorEastAsia"/>
                                      <w:sz w:val="16"/>
                                    </w:rPr>
                                    <w:t>の</w:t>
                                  </w:r>
                                  <w:r>
                                    <w:rPr>
                                      <w:rFonts w:hint="eastAsia" w:asciiTheme="minorEastAsia" w:hAnsiTheme="minorEastAsia" w:eastAsiaTheme="minorEastAsia"/>
                                      <w:sz w:val="16"/>
                                    </w:rPr>
                                    <w:t>提供</w:t>
                                  </w:r>
                                  <w:r>
                                    <w:rPr>
                                      <w:rFonts w:hint="default" w:asciiTheme="minorEastAsia" w:hAnsiTheme="minorEastAsia" w:eastAsiaTheme="minorEastAsia"/>
                                      <w:sz w:val="16"/>
                                    </w:rPr>
                                    <w:t>ガイド（</w:t>
                                  </w:r>
                                  <w:r>
                                    <w:rPr>
                                      <w:rFonts w:hint="eastAsia" w:asciiTheme="minorEastAsia" w:hAnsiTheme="minorEastAsia" w:eastAsiaTheme="minorEastAsia"/>
                                      <w:sz w:val="16"/>
                                    </w:rPr>
                                    <w:t>平成</w:t>
                                  </w:r>
                                  <w:r>
                                    <w:rPr>
                                      <w:rFonts w:hint="default" w:asciiTheme="minorEastAsia" w:hAnsiTheme="minorEastAsia" w:eastAsiaTheme="minorEastAsia"/>
                                      <w:sz w:val="16"/>
                                    </w:rPr>
                                    <w:t>22</w:t>
                                  </w:r>
                                  <w:r>
                                    <w:rPr>
                                      <w:rFonts w:hint="default" w:asciiTheme="minorEastAsia" w:hAnsiTheme="minorEastAsia" w:eastAsiaTheme="minorEastAsia"/>
                                      <w:sz w:val="16"/>
                                    </w:rPr>
                                    <w:t>年３</w:t>
                                  </w:r>
                                  <w:r>
                                    <w:rPr>
                                      <w:rFonts w:hint="eastAsia" w:asciiTheme="minorEastAsia" w:hAnsiTheme="minorEastAsia" w:eastAsiaTheme="minorEastAsia"/>
                                      <w:sz w:val="16"/>
                                    </w:rPr>
                                    <w:t>月</w:t>
                                  </w:r>
                                  <w:r>
                                    <w:rPr>
                                      <w:rFonts w:hint="default" w:asciiTheme="minorEastAsia" w:hAnsiTheme="minorEastAsia" w:eastAsiaTheme="minorEastAsia"/>
                                      <w:sz w:val="16"/>
                                    </w:rPr>
                                    <w:t>厚生労働省）</w:t>
                                  </w:r>
                                  <w:r>
                                    <w:rPr>
                                      <w:rFonts w:hint="eastAsia" w:asciiTheme="minorEastAsia" w:hAnsiTheme="minorEastAsia" w:eastAsiaTheme="minorEastAsia"/>
                                      <w:sz w:val="16"/>
                                    </w:rPr>
                                    <w:t>」，「乳児</w:t>
                                  </w:r>
                                  <w:r>
                                    <w:rPr>
                                      <w:rFonts w:hint="default" w:asciiTheme="minorEastAsia" w:hAnsiTheme="minorEastAsia" w:eastAsiaTheme="minorEastAsia"/>
                                      <w:sz w:val="16"/>
                                    </w:rPr>
                                    <w:t>用調整粉乳の</w:t>
                                  </w:r>
                                  <w:r>
                                    <w:rPr>
                                      <w:rFonts w:hint="eastAsia" w:asciiTheme="minorEastAsia" w:hAnsiTheme="minorEastAsia" w:eastAsiaTheme="minorEastAsia"/>
                                      <w:sz w:val="16"/>
                                    </w:rPr>
                                    <w:t>安全</w:t>
                                  </w:r>
                                  <w:r>
                                    <w:rPr>
                                      <w:rFonts w:hint="default" w:asciiTheme="minorEastAsia" w:hAnsiTheme="minorEastAsia" w:eastAsiaTheme="minorEastAsia"/>
                                      <w:sz w:val="16"/>
                                    </w:rPr>
                                    <w:t>な</w:t>
                                  </w:r>
                                  <w:r>
                                    <w:rPr>
                                      <w:rFonts w:hint="eastAsia" w:asciiTheme="minorEastAsia" w:hAnsiTheme="minorEastAsia" w:eastAsiaTheme="minorEastAsia"/>
                                      <w:sz w:val="16"/>
                                    </w:rPr>
                                    <w:t>調乳</w:t>
                                  </w:r>
                                  <w:r>
                                    <w:rPr>
                                      <w:rFonts w:hint="default" w:asciiTheme="minorEastAsia" w:hAnsiTheme="minorEastAsia" w:eastAsiaTheme="minorEastAsia"/>
                                      <w:sz w:val="16"/>
                                    </w:rPr>
                                    <w:t>，</w:t>
                                  </w:r>
                                  <w:r>
                                    <w:rPr>
                                      <w:rFonts w:hint="eastAsia" w:asciiTheme="minorEastAsia" w:hAnsiTheme="minorEastAsia" w:eastAsiaTheme="minorEastAsia"/>
                                      <w:sz w:val="16"/>
                                    </w:rPr>
                                    <w:t>保存及び</w:t>
                                  </w:r>
                                  <w:r>
                                    <w:rPr>
                                      <w:rFonts w:hint="default" w:asciiTheme="minorEastAsia" w:hAnsiTheme="minorEastAsia" w:eastAsiaTheme="minorEastAsia"/>
                                      <w:sz w:val="16"/>
                                    </w:rPr>
                                    <w:t>取扱い</w:t>
                                  </w:r>
                                  <w:r>
                                    <w:rPr>
                                      <w:rFonts w:hint="eastAsia" w:asciiTheme="minorEastAsia" w:hAnsiTheme="minorEastAsia" w:eastAsiaTheme="minorEastAsia"/>
                                      <w:sz w:val="16"/>
                                    </w:rPr>
                                    <w:t>に関する</w:t>
                                  </w:r>
                                  <w:r>
                                    <w:rPr>
                                      <w:rFonts w:hint="default" w:asciiTheme="minorEastAsia" w:hAnsiTheme="minorEastAsia" w:eastAsiaTheme="minorEastAsia"/>
                                      <w:sz w:val="16"/>
                                    </w:rPr>
                                    <w:t>ガイドライン</w:t>
                                  </w:r>
                                  <w:r>
                                    <w:rPr>
                                      <w:rFonts w:hint="eastAsia" w:asciiTheme="minorEastAsia" w:hAnsiTheme="minorEastAsia" w:eastAsiaTheme="minorEastAsia"/>
                                      <w:sz w:val="16"/>
                                    </w:rPr>
                                    <w:t>（世界保健機関</w:t>
                                  </w:r>
                                  <w:r>
                                    <w:rPr>
                                      <w:rFonts w:hint="eastAsia" w:asciiTheme="minorEastAsia" w:hAnsiTheme="minorEastAsia" w:eastAsiaTheme="minorEastAsia"/>
                                      <w:sz w:val="16"/>
                                    </w:rPr>
                                    <w:t>/</w:t>
                                  </w:r>
                                  <w:r>
                                    <w:rPr>
                                      <w:rFonts w:hint="eastAsia" w:asciiTheme="minorEastAsia" w:hAnsiTheme="minorEastAsia" w:eastAsiaTheme="minorEastAsia"/>
                                      <w:sz w:val="16"/>
                                    </w:rPr>
                                    <w:t>国連</w:t>
                                  </w:r>
                                  <w:r>
                                    <w:rPr>
                                      <w:rFonts w:hint="default" w:asciiTheme="minorEastAsia" w:hAnsiTheme="minorEastAsia" w:eastAsiaTheme="minorEastAsia"/>
                                      <w:sz w:val="16"/>
                                    </w:rPr>
                                    <w:t>食糧農業機関共同作成・</w:t>
                                  </w:r>
                                  <w:r>
                                    <w:rPr>
                                      <w:rFonts w:hint="eastAsia" w:asciiTheme="minorEastAsia" w:hAnsiTheme="minorEastAsia" w:eastAsiaTheme="minorEastAsia"/>
                                      <w:sz w:val="16"/>
                                    </w:rPr>
                                    <w:t>2007</w:t>
                                  </w:r>
                                  <w:r>
                                    <w:rPr>
                                      <w:rFonts w:hint="eastAsia" w:asciiTheme="minorEastAsia" w:hAnsiTheme="minorEastAsia" w:eastAsiaTheme="minorEastAsia"/>
                                      <w:sz w:val="16"/>
                                    </w:rPr>
                                    <w:t>年）」</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default" w:asciiTheme="minorEastAsia" w:hAnsiTheme="minorEastAsia" w:eastAsiaTheme="minorEastAsia"/>
                                      <w:kern w:val="0"/>
                                      <w:sz w:val="16"/>
                                    </w:rPr>
                                    <w:t>HACCP</w:t>
                                  </w:r>
                                  <w:r>
                                    <w:rPr>
                                      <w:rFonts w:hint="eastAsia" w:asciiTheme="minorEastAsia" w:hAnsiTheme="minorEastAsia" w:eastAsiaTheme="minorEastAsia"/>
                                      <w:kern w:val="0"/>
                                      <w:sz w:val="16"/>
                                    </w:rPr>
                                    <w:t>（ハサップ）の考え方を取り入れた衛生管理のための手引書（公益社団法人日本食品衛生協会作成</w:t>
                                  </w:r>
                                  <w:r>
                                    <w:rPr>
                                      <w:rFonts w:hint="default" w:asciiTheme="minorEastAsia" w:hAnsiTheme="minorEastAsia" w:eastAsiaTheme="minorEastAsia"/>
                                      <w:kern w:val="0"/>
                                      <w:sz w:val="16"/>
                                    </w:rPr>
                                    <w:t>・</w:t>
                                  </w:r>
                                  <w:r>
                                    <w:rPr>
                                      <w:rFonts w:hint="eastAsia" w:asciiTheme="minorEastAsia" w:hAnsiTheme="minorEastAsia" w:eastAsiaTheme="minorEastAsia"/>
                                      <w:kern w:val="0"/>
                                      <w:sz w:val="16"/>
                                    </w:rPr>
                                    <w:t>平成</w:t>
                                  </w:r>
                                  <w:r>
                                    <w:rPr>
                                      <w:rFonts w:hint="default" w:asciiTheme="minorEastAsia" w:hAnsiTheme="minorEastAsia" w:eastAsiaTheme="minorEastAsia"/>
                                      <w:kern w:val="0"/>
                                      <w:sz w:val="16"/>
                                    </w:rPr>
                                    <w:t>31</w:t>
                                  </w:r>
                                  <w:r>
                                    <w:rPr>
                                      <w:rFonts w:hint="eastAsia" w:asciiTheme="minorEastAsia" w:hAnsiTheme="minorEastAsia" w:eastAsiaTheme="minorEastAsia"/>
                                      <w:kern w:val="0"/>
                                      <w:sz w:val="16"/>
                                    </w:rPr>
                                    <w:t>年）」等</w:t>
                                  </w:r>
                                  <w:r>
                                    <w:rPr>
                                      <w:rFonts w:hint="eastAsia" w:asciiTheme="minorEastAsia" w:hAnsiTheme="minorEastAsia" w:eastAsiaTheme="minorEastAsia"/>
                                      <w:sz w:val="16"/>
                                    </w:rPr>
                                    <w:t>を参考とすること。</w:t>
                                  </w:r>
                                </w:p>
                                <w:p>
                                  <w:pPr>
                                    <w:pStyle w:val="0"/>
                                    <w:rPr>
                                      <w:rFonts w:hint="default" w:asciiTheme="minorEastAsia" w:hAnsiTheme="minorEastAsia" w:eastAsiaTheme="minorEastAsia"/>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372.95pt;height:107.65pt;mso-position-horizontal-relative:text;position:absolute;margin-left:-40.54pt;margin-top:43.4pt;mso-wrap-distance-bottom:0pt;mso-wrap-distance-right:9pt;mso-wrap-distance-top:0pt;v-text-anchor:top;" o:spid="_x0000_s1046" o:allowincell="t" o:allowoverlap="t" filled="t" fillcolor="#ffffff" stroked="t" strokecolor="#000000" strokeweight="0.75pt" o:spt="202" type="#_x0000_t202">
                      <v:fill/>
                      <v:stroke miterlimit="8" filltype="solid"/>
                      <v:textbox style="layout-flow:horizontal;">
                        <w:txbxContent>
                          <w:p>
                            <w:pPr>
                              <w:pStyle w:val="0"/>
                              <w:autoSpaceDE w:val="0"/>
                              <w:autoSpaceDN w:val="0"/>
                              <w:adjustRightInd w:val="0"/>
                              <w:ind w:left="160" w:hanging="160" w:hangingChars="100"/>
                              <w:jc w:val="left"/>
                              <w:rPr>
                                <w:rFonts w:hint="default" w:ascii="Generic0-Regular" w:hAnsi="Generic0-Regular" w:eastAsia="Generic0-Regular"/>
                                <w:kern w:val="0"/>
                                <w:sz w:val="16"/>
                              </w:rPr>
                            </w:pPr>
                            <w:r>
                              <w:rPr>
                                <w:rFonts w:hint="eastAsia"/>
                                <w:sz w:val="16"/>
                              </w:rPr>
                              <w:t>※　衛生管理</w:t>
                            </w:r>
                            <w:r>
                              <w:rPr>
                                <w:rFonts w:hint="default" w:asciiTheme="minorEastAsia" w:hAnsiTheme="minorEastAsia" w:eastAsiaTheme="minorEastAsia"/>
                                <w:sz w:val="16"/>
                              </w:rPr>
                              <w:t>に</w:t>
                            </w:r>
                            <w:r>
                              <w:rPr>
                                <w:rFonts w:hint="eastAsia" w:asciiTheme="minorEastAsia" w:hAnsiTheme="minorEastAsia" w:eastAsiaTheme="minorEastAsia"/>
                                <w:sz w:val="16"/>
                              </w:rPr>
                              <w:t>ついては，「大量</w:t>
                            </w:r>
                            <w:r>
                              <w:rPr>
                                <w:rFonts w:hint="default" w:asciiTheme="minorEastAsia" w:hAnsiTheme="minorEastAsia" w:eastAsiaTheme="minorEastAsia"/>
                                <w:sz w:val="16"/>
                              </w:rPr>
                              <w:t>調理施設衛生管理マニュアル（</w:t>
                            </w:r>
                            <w:r>
                              <w:rPr>
                                <w:rFonts w:hint="eastAsia" w:asciiTheme="minorEastAsia" w:hAnsiTheme="minorEastAsia" w:eastAsiaTheme="minorEastAsia"/>
                                <w:sz w:val="16"/>
                              </w:rPr>
                              <w:t>平成</w:t>
                            </w:r>
                            <w:r>
                              <w:rPr>
                                <w:rFonts w:hint="default" w:asciiTheme="minorEastAsia" w:hAnsiTheme="minorEastAsia" w:eastAsiaTheme="minorEastAsia"/>
                                <w:sz w:val="16"/>
                              </w:rPr>
                              <w:t>29</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default" w:asciiTheme="minorEastAsia" w:hAnsiTheme="minorEastAsia" w:eastAsiaTheme="minorEastAsia"/>
                                <w:sz w:val="16"/>
                              </w:rPr>
                              <w:t>16</w:t>
                            </w:r>
                            <w:r>
                              <w:rPr>
                                <w:rFonts w:hint="default" w:asciiTheme="minorEastAsia" w:hAnsiTheme="minorEastAsia" w:eastAsiaTheme="minorEastAsia"/>
                                <w:sz w:val="16"/>
                              </w:rPr>
                              <w:t>日付け</w:t>
                            </w:r>
                            <w:r>
                              <w:rPr>
                                <w:rFonts w:hint="eastAsia" w:asciiTheme="minorEastAsia" w:hAnsiTheme="minorEastAsia" w:eastAsiaTheme="minorEastAsia"/>
                                <w:sz w:val="16"/>
                              </w:rPr>
                              <w:t>生食発</w:t>
                            </w:r>
                            <w:r>
                              <w:rPr>
                                <w:rFonts w:hint="default" w:asciiTheme="minorEastAsia" w:hAnsiTheme="minorEastAsia" w:eastAsiaTheme="minorEastAsia"/>
                                <w:sz w:val="16"/>
                              </w:rPr>
                              <w:t>0616</w:t>
                            </w:r>
                            <w:r>
                              <w:rPr>
                                <w:rFonts w:hint="eastAsia" w:asciiTheme="minorEastAsia" w:hAnsiTheme="minorEastAsia" w:eastAsiaTheme="minorEastAsia"/>
                                <w:sz w:val="16"/>
                              </w:rPr>
                              <w:t>第</w:t>
                            </w:r>
                            <w:r>
                              <w:rPr>
                                <w:rFonts w:hint="default" w:asciiTheme="minorEastAsia" w:hAnsiTheme="minorEastAsia" w:eastAsiaTheme="minorEastAsia"/>
                                <w:sz w:val="16"/>
                              </w:rPr>
                              <w:t>１</w:t>
                            </w:r>
                            <w:r>
                              <w:rPr>
                                <w:rFonts w:hint="eastAsia" w:asciiTheme="minorEastAsia" w:hAnsiTheme="minorEastAsia" w:eastAsiaTheme="minorEastAsia"/>
                                <w:sz w:val="16"/>
                              </w:rPr>
                              <w:t>号</w:t>
                            </w:r>
                            <w:r>
                              <w:rPr>
                                <w:rFonts w:hint="default" w:asciiTheme="minorEastAsia" w:hAnsiTheme="minorEastAsia" w:eastAsiaTheme="minorEastAsia"/>
                                <w:sz w:val="16"/>
                              </w:rPr>
                              <w:t>通知）</w:t>
                            </w:r>
                            <w:r>
                              <w:rPr>
                                <w:rFonts w:hint="eastAsia" w:asciiTheme="minorEastAsia" w:hAnsiTheme="minorEastAsia" w:eastAsiaTheme="minorEastAsia"/>
                                <w:sz w:val="16"/>
                              </w:rPr>
                              <w:t>」，「児童</w:t>
                            </w:r>
                            <w:r>
                              <w:rPr>
                                <w:rFonts w:hint="default" w:asciiTheme="minorEastAsia" w:hAnsiTheme="minorEastAsia" w:eastAsiaTheme="minorEastAsia"/>
                                <w:sz w:val="16"/>
                              </w:rPr>
                              <w:t>福祉施設</w:t>
                            </w:r>
                            <w:r>
                              <w:rPr>
                                <w:rFonts w:hint="eastAsia" w:asciiTheme="minorEastAsia" w:hAnsiTheme="minorEastAsia" w:eastAsiaTheme="minorEastAsia"/>
                                <w:sz w:val="16"/>
                              </w:rPr>
                              <w:t>等</w:t>
                            </w:r>
                            <w:r>
                              <w:rPr>
                                <w:rFonts w:hint="default" w:asciiTheme="minorEastAsia" w:hAnsiTheme="minorEastAsia" w:eastAsiaTheme="minorEastAsia"/>
                                <w:sz w:val="16"/>
                              </w:rPr>
                              <w:t>における</w:t>
                            </w:r>
                            <w:r>
                              <w:rPr>
                                <w:rFonts w:hint="eastAsia" w:asciiTheme="minorEastAsia" w:hAnsiTheme="minorEastAsia" w:eastAsiaTheme="minorEastAsia"/>
                                <w:sz w:val="16"/>
                              </w:rPr>
                              <w:t>衛生</w:t>
                            </w:r>
                            <w:r>
                              <w:rPr>
                                <w:rFonts w:hint="default" w:asciiTheme="minorEastAsia" w:hAnsiTheme="minorEastAsia" w:eastAsiaTheme="minorEastAsia"/>
                                <w:sz w:val="16"/>
                              </w:rPr>
                              <w:t>管理の改善充実及び食中毒発生の防止</w:t>
                            </w:r>
                            <w:r>
                              <w:rPr>
                                <w:rFonts w:hint="eastAsia" w:asciiTheme="minorEastAsia" w:hAnsiTheme="minorEastAsia" w:eastAsiaTheme="minorEastAsia"/>
                                <w:sz w:val="16"/>
                              </w:rPr>
                              <w:t>に</w:t>
                            </w:r>
                            <w:r>
                              <w:rPr>
                                <w:rFonts w:hint="default" w:asciiTheme="minorEastAsia" w:hAnsiTheme="minorEastAsia" w:eastAsiaTheme="minorEastAsia"/>
                                <w:sz w:val="16"/>
                              </w:rPr>
                              <w:t>ついて（</w:t>
                            </w:r>
                            <w:r>
                              <w:rPr>
                                <w:rFonts w:hint="eastAsia" w:asciiTheme="minorEastAsia" w:hAnsiTheme="minorEastAsia" w:eastAsiaTheme="minorEastAsia"/>
                                <w:sz w:val="16"/>
                              </w:rPr>
                              <w:t>平成９</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eastAsia" w:asciiTheme="minorEastAsia" w:hAnsiTheme="minorEastAsia" w:eastAsiaTheme="minorEastAsia"/>
                                <w:sz w:val="16"/>
                              </w:rPr>
                              <w:t>30</w:t>
                            </w:r>
                            <w:r>
                              <w:rPr>
                                <w:rFonts w:hint="default" w:asciiTheme="minorEastAsia" w:hAnsiTheme="minorEastAsia" w:eastAsiaTheme="minorEastAsia"/>
                                <w:sz w:val="16"/>
                              </w:rPr>
                              <w:t>日付け</w:t>
                            </w:r>
                            <w:r>
                              <w:rPr>
                                <w:rFonts w:hint="eastAsia" w:asciiTheme="minorEastAsia" w:hAnsiTheme="minorEastAsia" w:eastAsiaTheme="minorEastAsia"/>
                                <w:sz w:val="16"/>
                              </w:rPr>
                              <w:t>児</w:t>
                            </w:r>
                            <w:r>
                              <w:rPr>
                                <w:rFonts w:hint="default" w:asciiTheme="minorEastAsia" w:hAnsiTheme="minorEastAsia" w:eastAsiaTheme="minorEastAsia"/>
                                <w:sz w:val="16"/>
                              </w:rPr>
                              <w:t>企</w:t>
                            </w:r>
                            <w:r>
                              <w:rPr>
                                <w:rFonts w:hint="eastAsia" w:asciiTheme="minorEastAsia" w:hAnsiTheme="minorEastAsia" w:eastAsiaTheme="minorEastAsia"/>
                                <w:sz w:val="16"/>
                              </w:rPr>
                              <w:t>第</w:t>
                            </w:r>
                            <w:r>
                              <w:rPr>
                                <w:rFonts w:hint="eastAsia" w:asciiTheme="minorEastAsia" w:hAnsiTheme="minorEastAsia" w:eastAsiaTheme="minorEastAsia"/>
                                <w:sz w:val="16"/>
                              </w:rPr>
                              <w:t>16</w:t>
                            </w:r>
                            <w:r>
                              <w:rPr>
                                <w:rFonts w:hint="eastAsia" w:asciiTheme="minorEastAsia" w:hAnsiTheme="minorEastAsia" w:eastAsiaTheme="minorEastAsia"/>
                                <w:sz w:val="16"/>
                              </w:rPr>
                              <w:t>号</w:t>
                            </w:r>
                            <w:r>
                              <w:rPr>
                                <w:rFonts w:hint="default" w:asciiTheme="minorEastAsia" w:hAnsiTheme="minorEastAsia" w:eastAsiaTheme="minorEastAsia"/>
                                <w:sz w:val="16"/>
                              </w:rPr>
                              <w:t>）</w:t>
                            </w:r>
                            <w:r>
                              <w:rPr>
                                <w:rFonts w:hint="eastAsia" w:asciiTheme="minorEastAsia" w:hAnsiTheme="minorEastAsia" w:eastAsiaTheme="minorEastAsia"/>
                                <w:sz w:val="16"/>
                              </w:rPr>
                              <w:t>」，「児童福祉施設における食事</w:t>
                            </w:r>
                            <w:r>
                              <w:rPr>
                                <w:rFonts w:hint="default" w:asciiTheme="minorEastAsia" w:hAnsiTheme="minorEastAsia" w:eastAsiaTheme="minorEastAsia"/>
                                <w:sz w:val="16"/>
                              </w:rPr>
                              <w:t>の</w:t>
                            </w:r>
                            <w:r>
                              <w:rPr>
                                <w:rFonts w:hint="eastAsia" w:asciiTheme="minorEastAsia" w:hAnsiTheme="minorEastAsia" w:eastAsiaTheme="minorEastAsia"/>
                                <w:sz w:val="16"/>
                              </w:rPr>
                              <w:t>提供</w:t>
                            </w:r>
                            <w:r>
                              <w:rPr>
                                <w:rFonts w:hint="default" w:asciiTheme="minorEastAsia" w:hAnsiTheme="minorEastAsia" w:eastAsiaTheme="minorEastAsia"/>
                                <w:sz w:val="16"/>
                              </w:rPr>
                              <w:t>ガイド（</w:t>
                            </w:r>
                            <w:r>
                              <w:rPr>
                                <w:rFonts w:hint="eastAsia" w:asciiTheme="minorEastAsia" w:hAnsiTheme="minorEastAsia" w:eastAsiaTheme="minorEastAsia"/>
                                <w:sz w:val="16"/>
                              </w:rPr>
                              <w:t>平成</w:t>
                            </w:r>
                            <w:r>
                              <w:rPr>
                                <w:rFonts w:hint="default" w:asciiTheme="minorEastAsia" w:hAnsiTheme="minorEastAsia" w:eastAsiaTheme="minorEastAsia"/>
                                <w:sz w:val="16"/>
                              </w:rPr>
                              <w:t>22</w:t>
                            </w:r>
                            <w:r>
                              <w:rPr>
                                <w:rFonts w:hint="default" w:asciiTheme="minorEastAsia" w:hAnsiTheme="minorEastAsia" w:eastAsiaTheme="minorEastAsia"/>
                                <w:sz w:val="16"/>
                              </w:rPr>
                              <w:t>年３</w:t>
                            </w:r>
                            <w:r>
                              <w:rPr>
                                <w:rFonts w:hint="eastAsia" w:asciiTheme="minorEastAsia" w:hAnsiTheme="minorEastAsia" w:eastAsiaTheme="minorEastAsia"/>
                                <w:sz w:val="16"/>
                              </w:rPr>
                              <w:t>月</w:t>
                            </w:r>
                            <w:r>
                              <w:rPr>
                                <w:rFonts w:hint="default" w:asciiTheme="minorEastAsia" w:hAnsiTheme="minorEastAsia" w:eastAsiaTheme="minorEastAsia"/>
                                <w:sz w:val="16"/>
                              </w:rPr>
                              <w:t>厚生労働省）</w:t>
                            </w:r>
                            <w:r>
                              <w:rPr>
                                <w:rFonts w:hint="eastAsia" w:asciiTheme="minorEastAsia" w:hAnsiTheme="minorEastAsia" w:eastAsiaTheme="minorEastAsia"/>
                                <w:sz w:val="16"/>
                              </w:rPr>
                              <w:t>」，「乳児</w:t>
                            </w:r>
                            <w:r>
                              <w:rPr>
                                <w:rFonts w:hint="default" w:asciiTheme="minorEastAsia" w:hAnsiTheme="minorEastAsia" w:eastAsiaTheme="minorEastAsia"/>
                                <w:sz w:val="16"/>
                              </w:rPr>
                              <w:t>用調整粉乳の</w:t>
                            </w:r>
                            <w:r>
                              <w:rPr>
                                <w:rFonts w:hint="eastAsia" w:asciiTheme="minorEastAsia" w:hAnsiTheme="minorEastAsia" w:eastAsiaTheme="minorEastAsia"/>
                                <w:sz w:val="16"/>
                              </w:rPr>
                              <w:t>安全</w:t>
                            </w:r>
                            <w:r>
                              <w:rPr>
                                <w:rFonts w:hint="default" w:asciiTheme="minorEastAsia" w:hAnsiTheme="minorEastAsia" w:eastAsiaTheme="minorEastAsia"/>
                                <w:sz w:val="16"/>
                              </w:rPr>
                              <w:t>な</w:t>
                            </w:r>
                            <w:r>
                              <w:rPr>
                                <w:rFonts w:hint="eastAsia" w:asciiTheme="minorEastAsia" w:hAnsiTheme="minorEastAsia" w:eastAsiaTheme="minorEastAsia"/>
                                <w:sz w:val="16"/>
                              </w:rPr>
                              <w:t>調乳</w:t>
                            </w:r>
                            <w:r>
                              <w:rPr>
                                <w:rFonts w:hint="default" w:asciiTheme="minorEastAsia" w:hAnsiTheme="minorEastAsia" w:eastAsiaTheme="minorEastAsia"/>
                                <w:sz w:val="16"/>
                              </w:rPr>
                              <w:t>，</w:t>
                            </w:r>
                            <w:r>
                              <w:rPr>
                                <w:rFonts w:hint="eastAsia" w:asciiTheme="minorEastAsia" w:hAnsiTheme="minorEastAsia" w:eastAsiaTheme="minorEastAsia"/>
                                <w:sz w:val="16"/>
                              </w:rPr>
                              <w:t>保存及び</w:t>
                            </w:r>
                            <w:r>
                              <w:rPr>
                                <w:rFonts w:hint="default" w:asciiTheme="minorEastAsia" w:hAnsiTheme="minorEastAsia" w:eastAsiaTheme="minorEastAsia"/>
                                <w:sz w:val="16"/>
                              </w:rPr>
                              <w:t>取扱い</w:t>
                            </w:r>
                            <w:r>
                              <w:rPr>
                                <w:rFonts w:hint="eastAsia" w:asciiTheme="minorEastAsia" w:hAnsiTheme="minorEastAsia" w:eastAsiaTheme="minorEastAsia"/>
                                <w:sz w:val="16"/>
                              </w:rPr>
                              <w:t>に関する</w:t>
                            </w:r>
                            <w:r>
                              <w:rPr>
                                <w:rFonts w:hint="default" w:asciiTheme="minorEastAsia" w:hAnsiTheme="minorEastAsia" w:eastAsiaTheme="minorEastAsia"/>
                                <w:sz w:val="16"/>
                              </w:rPr>
                              <w:t>ガイドライン</w:t>
                            </w:r>
                            <w:r>
                              <w:rPr>
                                <w:rFonts w:hint="eastAsia" w:asciiTheme="minorEastAsia" w:hAnsiTheme="minorEastAsia" w:eastAsiaTheme="minorEastAsia"/>
                                <w:sz w:val="16"/>
                              </w:rPr>
                              <w:t>（世界保健機関</w:t>
                            </w:r>
                            <w:r>
                              <w:rPr>
                                <w:rFonts w:hint="eastAsia" w:asciiTheme="minorEastAsia" w:hAnsiTheme="minorEastAsia" w:eastAsiaTheme="minorEastAsia"/>
                                <w:sz w:val="16"/>
                              </w:rPr>
                              <w:t>/</w:t>
                            </w:r>
                            <w:r>
                              <w:rPr>
                                <w:rFonts w:hint="eastAsia" w:asciiTheme="minorEastAsia" w:hAnsiTheme="minorEastAsia" w:eastAsiaTheme="minorEastAsia"/>
                                <w:sz w:val="16"/>
                              </w:rPr>
                              <w:t>国連</w:t>
                            </w:r>
                            <w:r>
                              <w:rPr>
                                <w:rFonts w:hint="default" w:asciiTheme="minorEastAsia" w:hAnsiTheme="minorEastAsia" w:eastAsiaTheme="minorEastAsia"/>
                                <w:sz w:val="16"/>
                              </w:rPr>
                              <w:t>食糧農業機関共同作成・</w:t>
                            </w:r>
                            <w:r>
                              <w:rPr>
                                <w:rFonts w:hint="eastAsia" w:asciiTheme="minorEastAsia" w:hAnsiTheme="minorEastAsia" w:eastAsiaTheme="minorEastAsia"/>
                                <w:sz w:val="16"/>
                              </w:rPr>
                              <w:t>2007</w:t>
                            </w:r>
                            <w:r>
                              <w:rPr>
                                <w:rFonts w:hint="eastAsia" w:asciiTheme="minorEastAsia" w:hAnsiTheme="minorEastAsia" w:eastAsiaTheme="minorEastAsia"/>
                                <w:sz w:val="16"/>
                              </w:rPr>
                              <w:t>年）」</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default" w:asciiTheme="minorEastAsia" w:hAnsiTheme="minorEastAsia" w:eastAsiaTheme="minorEastAsia"/>
                                <w:kern w:val="0"/>
                                <w:sz w:val="16"/>
                              </w:rPr>
                              <w:t>HACCP</w:t>
                            </w:r>
                            <w:r>
                              <w:rPr>
                                <w:rFonts w:hint="eastAsia" w:asciiTheme="minorEastAsia" w:hAnsiTheme="minorEastAsia" w:eastAsiaTheme="minorEastAsia"/>
                                <w:kern w:val="0"/>
                                <w:sz w:val="16"/>
                              </w:rPr>
                              <w:t>（ハサップ）の考え方を取り入れた衛生管理のための手引書（公益社団法人日本食品衛生協会作成</w:t>
                            </w:r>
                            <w:r>
                              <w:rPr>
                                <w:rFonts w:hint="default" w:asciiTheme="minorEastAsia" w:hAnsiTheme="minorEastAsia" w:eastAsiaTheme="minorEastAsia"/>
                                <w:kern w:val="0"/>
                                <w:sz w:val="16"/>
                              </w:rPr>
                              <w:t>・</w:t>
                            </w:r>
                            <w:r>
                              <w:rPr>
                                <w:rFonts w:hint="eastAsia" w:asciiTheme="minorEastAsia" w:hAnsiTheme="minorEastAsia" w:eastAsiaTheme="minorEastAsia"/>
                                <w:kern w:val="0"/>
                                <w:sz w:val="16"/>
                              </w:rPr>
                              <w:t>平成</w:t>
                            </w:r>
                            <w:r>
                              <w:rPr>
                                <w:rFonts w:hint="default" w:asciiTheme="minorEastAsia" w:hAnsiTheme="minorEastAsia" w:eastAsiaTheme="minorEastAsia"/>
                                <w:kern w:val="0"/>
                                <w:sz w:val="16"/>
                              </w:rPr>
                              <w:t>31</w:t>
                            </w:r>
                            <w:r>
                              <w:rPr>
                                <w:rFonts w:hint="eastAsia" w:asciiTheme="minorEastAsia" w:hAnsiTheme="minorEastAsia" w:eastAsiaTheme="minorEastAsia"/>
                                <w:kern w:val="0"/>
                                <w:sz w:val="16"/>
                              </w:rPr>
                              <w:t>年）」等</w:t>
                            </w:r>
                            <w:r>
                              <w:rPr>
                                <w:rFonts w:hint="eastAsia" w:asciiTheme="minorEastAsia" w:hAnsiTheme="minorEastAsia" w:eastAsiaTheme="minorEastAsia"/>
                                <w:sz w:val="16"/>
                              </w:rPr>
                              <w:t>を参考とすること。</w:t>
                            </w:r>
                          </w:p>
                          <w:p>
                            <w:pPr>
                              <w:pStyle w:val="0"/>
                              <w:rPr>
                                <w:rFonts w:hint="default" w:asciiTheme="minorEastAsia" w:hAnsiTheme="minorEastAsia" w:eastAsiaTheme="minorEastAsia"/>
                                <w:sz w:val="16"/>
                              </w:rPr>
                            </w:pPr>
                          </w:p>
                        </w:txbxContent>
                      </v:textbox>
                      <v:imagedata o:title=""/>
                      <w10:wrap type="none" anchorx="text" anchory="text"/>
                    </v:shape>
                  </w:pict>
                </mc:Fallback>
              </mc:AlternateContent>
            </w:r>
            <w:r>
              <w:rPr>
                <w:rFonts w:hint="eastAsia" w:asciiTheme="minorEastAsia" w:hAnsiTheme="minorEastAsia" w:eastAsiaTheme="minorEastAsia"/>
                <w:sz w:val="16"/>
              </w:rPr>
              <w:t>・冷凍又は冷蔵設備等がない。その他，食品の保存に関し，不適切な事項がある。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891" w:hRule="atLeast"/>
        </w:trPr>
        <w:tc>
          <w:tcPr>
            <w:tcW w:w="566" w:type="dxa"/>
            <w:vMerge w:val="restart"/>
            <w:textDirection w:val="tbRlV"/>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16"/>
              </w:rPr>
              <w:t>　第　６　　給　　食</w:t>
            </w:r>
          </w:p>
        </w:tc>
        <w:tc>
          <w:tcPr>
            <w:tcW w:w="2550"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　食事内容等の状況</w:t>
            </w:r>
          </w:p>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（１）乳幼児の年齢や発達，健康状態（アレルギー疾患等を含む。）等に配慮した食事内容</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210" w:leftChars="100"/>
              <w:rPr>
                <w:rFonts w:hint="default" w:asciiTheme="minorEastAsia" w:hAnsiTheme="minorEastAsia" w:eastAsiaTheme="minorEastAsia"/>
                <w:sz w:val="16"/>
              </w:rPr>
            </w:pPr>
          </w:p>
        </w:tc>
        <w:tc>
          <w:tcPr>
            <w:tcW w:w="255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乳児の食事を幼児の食事と区別して実施しているか。</w:t>
            </w:r>
          </w:p>
          <w:p>
            <w:pPr>
              <w:pStyle w:val="15"/>
              <w:spacing w:line="240" w:lineRule="exact"/>
              <w:ind w:left="240" w:hanging="240" w:hangingChars="150"/>
              <w:rPr>
                <w:rFonts w:hint="default" w:asciiTheme="minorEastAsia" w:hAnsiTheme="minorEastAsia" w:eastAsiaTheme="minorEastAsia"/>
                <w:sz w:val="16"/>
              </w:rPr>
            </w:pPr>
          </w:p>
        </w:tc>
        <w:tc>
          <w:tcPr>
            <w:tcW w:w="22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0"/>
              <w:autoSpaceDE w:val="0"/>
              <w:autoSpaceDN w:val="0"/>
              <w:adjustRightInd w:val="0"/>
              <w:spacing w:line="240" w:lineRule="exact"/>
              <w:ind w:left="80" w:hanging="80" w:hangingChars="50"/>
              <w:rPr>
                <w:rFonts w:hint="default" w:asciiTheme="minorEastAsia" w:hAnsiTheme="minorEastAsia" w:eastAsiaTheme="minorEastAsia"/>
                <w:sz w:val="16"/>
              </w:rPr>
            </w:pPr>
          </w:p>
        </w:tc>
        <w:tc>
          <w:tcPr>
            <w:tcW w:w="425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・配慮されていない。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05"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50" w:type="dxa"/>
            <w:vMerge w:val="continue"/>
            <w:vAlign w:val="top"/>
          </w:tcPr>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健康状態（アレルギー疾患等を含む。）等に配慮した食事内容か。</w:t>
            </w:r>
          </w:p>
          <w:p>
            <w:pPr>
              <w:pStyle w:val="15"/>
              <w:spacing w:line="240" w:lineRule="exact"/>
              <w:ind w:left="240" w:hanging="240" w:hangingChars="150"/>
              <w:rPr>
                <w:rFonts w:hint="default" w:asciiTheme="minorEastAsia" w:hAnsiTheme="minorEastAsia" w:eastAsiaTheme="minorEastAsia"/>
                <w:sz w:val="16"/>
              </w:rPr>
            </w:pP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（配慮・未配慮）</w:t>
            </w:r>
          </w:p>
          <w:p>
            <w:pPr>
              <w:pStyle w:val="15"/>
              <w:spacing w:line="240" w:lineRule="exact"/>
              <w:ind w:left="80" w:hanging="80" w:hangingChars="50"/>
              <w:jc w:val="both"/>
              <w:rPr>
                <w:rFonts w:hint="default" w:asciiTheme="minorEastAsia" w:hAnsiTheme="minorEastAsia" w:eastAsiaTheme="minorEastAsia"/>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sz w:val="16"/>
              </w:rPr>
            </w:pP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・配慮されていない。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color w:val="FF0000"/>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61"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50" w:type="dxa"/>
            <w:vMerge w:val="continue"/>
            <w:vAlign w:val="top"/>
          </w:tcPr>
          <w:p>
            <w:pPr>
              <w:pStyle w:val="15"/>
              <w:spacing w:line="240" w:lineRule="exact"/>
              <w:rPr>
                <w:rFonts w:hint="default" w:asciiTheme="minorEastAsia" w:hAnsiTheme="minorEastAsia" w:eastAsiaTheme="minorEastAsia"/>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〔市販の弁当等の場合〕</w:t>
            </w:r>
          </w:p>
          <w:p>
            <w:pPr>
              <w:pStyle w:val="15"/>
              <w:spacing w:line="240" w:lineRule="exact"/>
              <w:ind w:left="240" w:hanging="240" w:hangingChars="150"/>
              <w:jc w:val="both"/>
              <w:rPr>
                <w:rFonts w:hint="default" w:asciiTheme="minorEastAsia" w:hAnsiTheme="minorEastAsia" w:eastAsiaTheme="minorEastAsia"/>
                <w:sz w:val="16"/>
              </w:rPr>
            </w:pPr>
            <w:r>
              <w:rPr>
                <w:rFonts w:hint="eastAsia" w:asciiTheme="minorEastAsia" w:hAnsiTheme="minorEastAsia" w:eastAsiaTheme="minorEastAsia"/>
                <w:sz w:val="16"/>
              </w:rPr>
              <w:t>ｃ　乳幼児に適した内容である</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左記ｃについて</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（配慮・未配慮）</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・配慮されていない。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404"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50"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乳児にミルクを与えた場合は，ゲップをさせる等の授乳後の処置が行われているか。また，離乳食摂取後の乳児についても食事後の状況に注意が払われているか。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左記ｄについて</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（配慮・未配慮）</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・乳児に対する配慮が適切に行われていない。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268"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5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（２）献立に従った調理</w:t>
            </w:r>
          </w:p>
          <w:p>
            <w:pPr>
              <w:pStyle w:val="15"/>
              <w:spacing w:line="240" w:lineRule="exact"/>
              <w:ind w:left="160" w:hanging="160" w:hangingChars="100"/>
              <w:rPr>
                <w:rFonts w:hint="default" w:asciiTheme="minorEastAsia" w:hAnsiTheme="minorEastAsia" w:eastAsiaTheme="minorEastAsia"/>
                <w:sz w:val="16"/>
              </w:rPr>
            </w:pPr>
          </w:p>
        </w:tc>
        <w:tc>
          <w:tcPr>
            <w:tcW w:w="255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食事摂取基準，乳幼児の嗜好を踏まえ変化のある献立により，一定期間の献立表を作成し，この献立に基づき調理がされているか。</w:t>
            </w:r>
          </w:p>
        </w:tc>
        <w:tc>
          <w:tcPr>
            <w:tcW w:w="22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献立を作成しているか。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この献立に基づき調理しているか。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・献立が作成されていない。</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・献立に従った調理が適切に行われていないことがあ</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ind w:left="141"/>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0"/>
              <w:ind w:left="141"/>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458" w:hRule="atLeast"/>
        </w:trPr>
        <w:tc>
          <w:tcPr>
            <w:tcW w:w="567" w:type="dxa"/>
            <w:vMerge w:val="restart"/>
            <w:vAlign w:val="top"/>
          </w:tcPr>
          <w:p>
            <w:pPr>
              <w:pStyle w:val="0"/>
              <w:ind w:left="113"/>
              <w:rPr>
                <w:rFonts w:hint="default" w:asciiTheme="minorEastAsia" w:hAnsiTheme="minorEastAsia" w:eastAsiaTheme="minorEastAsia"/>
                <w:sz w:val="16"/>
              </w:rPr>
            </w:pPr>
          </w:p>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第　７</w:t>
            </w:r>
          </w:p>
          <w:p>
            <w:pPr>
              <w:pStyle w:val="0"/>
              <w:ind w:left="113"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　　健　　康　　管　　理　　・　　安　　全　　確　　保</w:t>
            </w:r>
          </w:p>
        </w:tc>
        <w:tc>
          <w:tcPr>
            <w:tcW w:w="2551"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乳幼児の健康状態の観察</w:t>
            </w:r>
          </w:p>
          <w:p>
            <w:pPr>
              <w:pStyle w:val="15"/>
              <w:spacing w:line="240" w:lineRule="exact"/>
              <w:ind w:left="210" w:leftChars="100"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登園，降園の際，乳幼児一人一人の健康状態の観察</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登園の際，健康状態の観察及び保護者からの乳幼児の報告を受けているか。</w:t>
            </w: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体温，排便，食事，睡眠，表情，皮膚の異常の有無，機嫌等</w:t>
            </w:r>
          </w:p>
          <w:p>
            <w:pPr>
              <w:pStyle w:val="15"/>
              <w:spacing w:line="240" w:lineRule="exact"/>
              <w:ind w:left="370" w:leftChars="100" w:hanging="160" w:hangingChars="100"/>
              <w:jc w:val="both"/>
              <w:rPr>
                <w:rFonts w:hint="default" w:asciiTheme="minorEastAsia" w:hAnsiTheme="minorEastAsia" w:eastAsiaTheme="minorEastAsia"/>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登園時の健康状態の観察</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（体温・排便・食事・睡眠・表情・皮膚の異常・機嫌）</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保護者からの報告を受けているか。</w:t>
            </w: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・十分な観察が行われていない。</w:t>
            </w:r>
            <w:r>
              <w:rPr>
                <w:rFonts w:hint="default" w:asciiTheme="minorEastAsia" w:hAnsiTheme="minorEastAsia" w:eastAsiaTheme="minorEastAsia"/>
                <w:sz w:val="16"/>
              </w:rPr>
              <w:t xml:space="preserve"> </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・保護者から報告（連絡帳を活用することを含む。）を受</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けてない。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470"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降園の際，登園時と同様の健康状態の観察が行われているか。保護者へ乳幼児の状態を報告しているか。</w:t>
            </w: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降園時の健康状態の観察</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（服装・外傷・清潔）</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保護者に報告しているか。</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・十分な観察が行われていない。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・注意が必要である場合において保護者等にその旨を報</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告していない。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455"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　乳幼児の発育チェック</w:t>
            </w:r>
          </w:p>
        </w:tc>
        <w:tc>
          <w:tcPr>
            <w:tcW w:w="25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身長や体重の測定等，基本的な発育チェックを毎月定期的に行っているか。</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4" behindDoc="0" locked="0" layoutInCell="1" hidden="0" allowOverlap="1">
                      <wp:simplePos x="0" y="0"/>
                      <wp:positionH relativeFrom="column">
                        <wp:posOffset>-4445</wp:posOffset>
                      </wp:positionH>
                      <wp:positionV relativeFrom="paragraph">
                        <wp:posOffset>96520</wp:posOffset>
                      </wp:positionV>
                      <wp:extent cx="1333500" cy="638175"/>
                      <wp:effectExtent l="635" t="635" r="29845" b="10795"/>
                      <wp:wrapNone/>
                      <wp:docPr id="1047" name="大かっこ 27"/>
                      <a:graphic xmlns:a="http://schemas.openxmlformats.org/drawingml/2006/main">
                        <a:graphicData uri="http://schemas.microsoft.com/office/word/2010/wordprocessingShape">
                          <wps:wsp>
                            <wps:cNvPr id="1047" name="大かっこ 27"/>
                            <wps:cNvSpPr/>
                            <wps:spPr>
                              <a:xfrm>
                                <a:off x="0" y="0"/>
                                <a:ext cx="1333500" cy="6381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style="mso-position-vertical-relative:text;z-index:34;mso-wrap-distance-left:9pt;width:105pt;height:50.25pt;mso-position-horizontal-relative:text;position:absolute;margin-left:-0.35pt;margin-top:7.6pt;mso-wrap-distance-bottom:0pt;mso-wrap-distance-right:9pt;mso-wrap-distance-top:0pt;" o:spid="_x0000_s1047"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・毎月実施</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・数カ月に１回実施</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・未実施</w:t>
            </w:r>
          </w:p>
          <w:p>
            <w:pPr>
              <w:pStyle w:val="15"/>
              <w:spacing w:line="240" w:lineRule="exact"/>
              <w:jc w:val="both"/>
              <w:rPr>
                <w:rFonts w:hint="eastAsia" w:asciiTheme="minorEastAsia" w:hAnsiTheme="minorEastAsia" w:eastAsiaTheme="minorEastAsia"/>
                <w:sz w:val="16"/>
              </w:rPr>
            </w:pPr>
          </w:p>
        </w:tc>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・基本的な発育チェックを全く行っていない。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・基本的な発育チェックを毎月行っていない。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907"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　乳幼児の健康診断</w:t>
            </w:r>
          </w:p>
          <w:p>
            <w:pPr>
              <w:pStyle w:val="15"/>
              <w:spacing w:line="240" w:lineRule="exact"/>
              <w:ind w:left="315" w:leftChars="15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継続して保育している乳幼児の健康診断を入所（利用開始）時及び１年に２回，学校保健安全法に規定する健康診断に準じて実施</w:t>
            </w:r>
          </w:p>
          <w:p>
            <w:pPr>
              <w:pStyle w:val="15"/>
              <w:spacing w:line="240" w:lineRule="exact"/>
              <w:ind w:left="315" w:leftChars="150" w:firstLine="160" w:firstLineChars="100"/>
              <w:jc w:val="both"/>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［考え方］</w:t>
            </w:r>
          </w:p>
          <w:p>
            <w:pPr>
              <w:pStyle w:val="15"/>
              <w:spacing w:line="240" w:lineRule="exact"/>
              <w:ind w:left="210" w:leftChars="100"/>
              <w:rPr>
                <w:rFonts w:hint="default" w:asciiTheme="minorEastAsia" w:hAnsiTheme="minorEastAsia" w:eastAsiaTheme="minorEastAsia"/>
                <w:sz w:val="16"/>
              </w:rPr>
            </w:pPr>
            <w:r>
              <w:rPr>
                <w:rFonts w:hint="eastAsia" w:asciiTheme="minorEastAsia" w:hAnsiTheme="minorEastAsia" w:eastAsiaTheme="minorEastAsia"/>
                <w:sz w:val="16"/>
              </w:rPr>
              <w:t>３ａ，ｂについては在籍児童全員が実施していることを求めるものであるが，各施設の状況を鑑みて在籍児童に対しておおむね実施されている状況をもって「適」と自治体が個別判断することも可。</w:t>
            </w:r>
          </w:p>
        </w:tc>
        <w:tc>
          <w:tcPr>
            <w:tcW w:w="25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乳幼児の健康状態の確認のため，入所（利用）児の健康診断はなるべく入所（利用）決定前に実施し，未実施の場合は入所（利用開始）後直ちに行っているか。</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5" behindDoc="0" locked="0" layoutInCell="1" hidden="0" allowOverlap="1">
                      <wp:simplePos x="0" y="0"/>
                      <wp:positionH relativeFrom="column">
                        <wp:posOffset>-4445</wp:posOffset>
                      </wp:positionH>
                      <wp:positionV relativeFrom="paragraph">
                        <wp:posOffset>43180</wp:posOffset>
                      </wp:positionV>
                      <wp:extent cx="1333500" cy="962025"/>
                      <wp:effectExtent l="635" t="635" r="29845" b="10795"/>
                      <wp:wrapNone/>
                      <wp:docPr id="1048" name="大かっこ 28"/>
                      <a:graphic xmlns:a="http://schemas.openxmlformats.org/drawingml/2006/main">
                        <a:graphicData uri="http://schemas.microsoft.com/office/word/2010/wordprocessingShape">
                          <wps:wsp>
                            <wps:cNvPr id="1048" name="大かっこ 28"/>
                            <wps:cNvSpPr/>
                            <wps:spPr>
                              <a:xfrm>
                                <a:off x="0" y="0"/>
                                <a:ext cx="1333500" cy="9620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style="mso-position-vertical-relative:text;z-index:35;mso-wrap-distance-left:9pt;width:105pt;height:75.75pt;mso-position-horizontal-relative:text;position:absolute;margin-left:-0.35pt;margin-top:3.4pt;mso-wrap-distance-bottom:0pt;mso-wrap-distance-right:9pt;mso-wrap-distance-top:0pt;" o:spid="_x0000_s104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・利用開始前施設で実施</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・利用開始後施設で実施</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・診断書の提出</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・母子健康手帳の写し</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・未実施</w:t>
            </w:r>
          </w:p>
        </w:tc>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・入所（利用開始）時に実施されていない。ただし，保護者からの健康診断結果の提出がある場合等は，これにより入所（利用開始）時の健康診断がなされたものとみなしてよい。</w:t>
            </w:r>
          </w:p>
          <w:p>
            <w:pPr>
              <w:pStyle w:val="15"/>
              <w:spacing w:line="240" w:lineRule="exact"/>
              <w:ind w:left="160" w:hanging="160" w:hangingChars="100"/>
              <w:jc w:val="both"/>
              <w:rPr>
                <w:rFonts w:hint="default" w:asciiTheme="minorEastAsia" w:hAnsiTheme="minorEastAsia" w:eastAsiaTheme="minorEastAsia"/>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75" w:hRule="atLeast"/>
        </w:trPr>
        <w:tc>
          <w:tcPr>
            <w:tcW w:w="567" w:type="dxa"/>
            <w:vMerge w:val="restart"/>
            <w:vAlign w:val="top"/>
          </w:tcPr>
          <w:p>
            <w:pPr>
              <w:pStyle w:val="0"/>
              <w:ind w:left="113"/>
              <w:rPr>
                <w:rFonts w:hint="default" w:asciiTheme="minorEastAsia" w:hAnsiTheme="minorEastAsia" w:eastAsiaTheme="minorEastAsia"/>
                <w:sz w:val="16"/>
              </w:rPr>
            </w:pPr>
          </w:p>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第　７</w:t>
            </w:r>
          </w:p>
          <w:p>
            <w:pPr>
              <w:pStyle w:val="0"/>
              <w:ind w:left="113"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　　健　　康　　管　　理　　・　　安　　全　　確　　保</w:t>
            </w:r>
          </w:p>
        </w:tc>
        <w:tc>
          <w:tcPr>
            <w:tcW w:w="255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１年に２回の健康診断が実施されているか。（おおむね６月毎に実施）</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施設において直接実施できない場合は，保護者から健康診断書又は母子健康手帳の写し等の提出を受けること。</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6" behindDoc="0" locked="0" layoutInCell="1" hidden="0" allowOverlap="1">
                      <wp:simplePos x="0" y="0"/>
                      <wp:positionH relativeFrom="column">
                        <wp:posOffset>-4445</wp:posOffset>
                      </wp:positionH>
                      <wp:positionV relativeFrom="paragraph">
                        <wp:posOffset>83185</wp:posOffset>
                      </wp:positionV>
                      <wp:extent cx="1333500" cy="904875"/>
                      <wp:effectExtent l="635" t="635" r="29845" b="10795"/>
                      <wp:wrapNone/>
                      <wp:docPr id="1049" name="大かっこ 19"/>
                      <a:graphic xmlns:a="http://schemas.openxmlformats.org/drawingml/2006/main">
                        <a:graphicData uri="http://schemas.microsoft.com/office/word/2010/wordprocessingShape">
                          <wps:wsp>
                            <wps:cNvPr id="1049" name="大かっこ 19"/>
                            <wps:cNvSpPr/>
                            <wps:spPr>
                              <a:xfrm>
                                <a:off x="0" y="0"/>
                                <a:ext cx="1333500" cy="9048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style="mso-position-vertical-relative:text;z-index:36;mso-wrap-distance-left:9pt;width:105pt;height:71.25pt;mso-position-horizontal-relative:text;position:absolute;margin-left:-0.35pt;margin-top:6.55pt;mso-wrap-distance-bottom:0pt;mso-wrap-distance-right:9pt;mso-wrap-distance-top:0pt;" o:spid="_x0000_s104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・１年に２回実施</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・１年に１回実施</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・診断書の提出</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・母子健康手帳の写し</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・未実施</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・全く実施されていない。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・１年に１回しか実施していない。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・健康診断の内容が不十分又は記録に不備がある。</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78"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入所（利用開始）後の乳幼児の体質，かかりつけ医の確認，</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緊急時に備えた保育施設付近の病院関係の一覧を作成し，全ての保育に従事する者への周知が行われているか。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病院関係の一覧の作成</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職員への周知徹底</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・緊急時に備えた保育所付近の病院関係の一覧が未作成。</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・職員への周知状況の不徹底等対応が不十分。</w:t>
            </w:r>
          </w:p>
          <w:p>
            <w:pPr>
              <w:pStyle w:val="15"/>
              <w:spacing w:line="240" w:lineRule="exact"/>
              <w:ind w:left="80" w:hanging="80" w:hangingChars="50"/>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930" w:hRule="atLeast"/>
        </w:trPr>
        <w:tc>
          <w:tcPr>
            <w:tcW w:w="567" w:type="dxa"/>
            <w:vMerge w:val="continue"/>
            <w:textDirection w:val="tbRlV"/>
            <w:vAlign w:val="top"/>
          </w:tcPr>
          <w:p>
            <w:pPr>
              <w:pStyle w:val="0"/>
              <w:ind w:left="113"/>
              <w:rPr>
                <w:rFonts w:hint="default" w:asciiTheme="minorEastAsia" w:hAnsiTheme="minorEastAsia" w:eastAsiaTheme="minorEastAsia"/>
                <w:sz w:val="24"/>
              </w:rPr>
            </w:pPr>
          </w:p>
        </w:tc>
        <w:tc>
          <w:tcPr>
            <w:tcW w:w="2551"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４　職員の健康診断</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職員の健康診断を労働安全衛生法に基づく労働安全衛生規則に基づき採用時及び１年に１回実施しているか。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7" behindDoc="0" locked="0" layoutInCell="1" hidden="0" allowOverlap="1">
                      <wp:simplePos x="0" y="0"/>
                      <wp:positionH relativeFrom="column">
                        <wp:posOffset>-4445</wp:posOffset>
                      </wp:positionH>
                      <wp:positionV relativeFrom="paragraph">
                        <wp:posOffset>41910</wp:posOffset>
                      </wp:positionV>
                      <wp:extent cx="1333500" cy="647700"/>
                      <wp:effectExtent l="635" t="635" r="29845" b="10795"/>
                      <wp:wrapNone/>
                      <wp:docPr id="1050" name="大かっこ 30"/>
                      <a:graphic xmlns:a="http://schemas.openxmlformats.org/drawingml/2006/main">
                        <a:graphicData uri="http://schemas.microsoft.com/office/word/2010/wordprocessingShape">
                          <wps:wsp>
                            <wps:cNvPr id="1050" name="大かっこ 30"/>
                            <wps:cNvSpPr/>
                            <wps:spPr>
                              <a:xfrm>
                                <a:off x="0" y="0"/>
                                <a:ext cx="1333500" cy="6477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style="mso-position-vertical-relative:text;z-index:37;mso-wrap-distance-left:9pt;width:105pt;height:51pt;mso-position-horizontal-relative:text;position:absolute;margin-left:-0.35pt;margin-top:3.3pt;mso-wrap-distance-bottom:0pt;mso-wrap-distance-right:9pt;mso-wrap-distance-top:0pt;" o:spid="_x0000_s105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・施設で実施</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・診断書の提出</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・未実施</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・実施されていない。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683"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調理に携わる職員には，おおむね月１回検便を実施しているか。</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8" behindDoc="0" locked="0" layoutInCell="1" hidden="0" allowOverlap="1">
                      <wp:simplePos x="0" y="0"/>
                      <wp:positionH relativeFrom="column">
                        <wp:posOffset>-4445</wp:posOffset>
                      </wp:positionH>
                      <wp:positionV relativeFrom="paragraph">
                        <wp:posOffset>64135</wp:posOffset>
                      </wp:positionV>
                      <wp:extent cx="1333500" cy="485775"/>
                      <wp:effectExtent l="635" t="635" r="29845" b="10795"/>
                      <wp:wrapNone/>
                      <wp:docPr id="1051" name="大かっこ 31"/>
                      <a:graphic xmlns:a="http://schemas.openxmlformats.org/drawingml/2006/main">
                        <a:graphicData uri="http://schemas.microsoft.com/office/word/2010/wordprocessingShape">
                          <wps:wsp>
                            <wps:cNvPr id="1051" name="大かっこ 31"/>
                            <wps:cNvSpPr/>
                            <wps:spPr>
                              <a:xfrm>
                                <a:off x="0" y="0"/>
                                <a:ext cx="1333500" cy="4857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style="mso-position-vertical-relative:text;z-index:38;mso-wrap-distance-left:9pt;width:105pt;height:38.25pt;mso-position-horizontal-relative:text;position:absolute;margin-left:-0.35pt;margin-top:5.05pt;mso-wrap-distance-bottom:0pt;mso-wrap-distance-right:9pt;mso-wrap-distance-top:0pt;" o:spid="_x0000_s1051"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・おおむね月１回実施</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・未実施</w:t>
            </w:r>
          </w:p>
        </w:tc>
        <w:tc>
          <w:tcPr>
            <w:tcW w:w="42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・実施されていない。</w:t>
            </w:r>
            <w:r>
              <w:rPr>
                <w:rFonts w:hint="default" w:asciiTheme="minorEastAsia" w:hAnsiTheme="minorEastAsia" w:eastAsiaTheme="minorEastAsia"/>
                <w:sz w:val="16"/>
              </w:rPr>
              <w:t xml:space="preserve"> </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・おおむね月１回の検便が実施されている状況にない。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tabs>
          <w:tab w:val="left" w:leader="none" w:pos="3052"/>
        </w:tabs>
        <w:rPr>
          <w:rFonts w:hint="default" w:asciiTheme="minorEastAsia" w:hAnsiTheme="minorEastAsia" w:eastAsiaTheme="minorEastAsia"/>
        </w:rPr>
      </w:pPr>
    </w:p>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52" w:type="dxa"/>
            <w:vMerge w:val="continue"/>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169" w:hRule="atLeast"/>
        </w:trPr>
        <w:tc>
          <w:tcPr>
            <w:tcW w:w="567" w:type="dxa"/>
            <w:vMerge w:val="restart"/>
            <w:vAlign w:val="top"/>
          </w:tcPr>
          <w:p>
            <w:pPr>
              <w:pStyle w:val="0"/>
              <w:ind w:left="113"/>
              <w:rPr>
                <w:rFonts w:hint="default" w:asciiTheme="minorEastAsia" w:hAnsiTheme="minorEastAsia" w:eastAsiaTheme="minorEastAsia"/>
                <w:sz w:val="16"/>
              </w:rPr>
            </w:pPr>
          </w:p>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第　７</w:t>
            </w:r>
          </w:p>
          <w:p>
            <w:pPr>
              <w:pStyle w:val="0"/>
              <w:ind w:left="113"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　　健　　康　　管　　理　　・　　安　　全　　確　　保</w:t>
            </w:r>
          </w:p>
        </w:tc>
        <w:tc>
          <w:tcPr>
            <w:tcW w:w="2551"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５　医薬品等の整備</w:t>
            </w:r>
          </w:p>
        </w:tc>
        <w:tc>
          <w:tcPr>
            <w:tcW w:w="25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必要な医薬品その他の医療品が備えられているか。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最低限必要なもの：体温計，水まくら等，消毒薬，絆創膏類</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備えられている医薬品</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5" behindDoc="0" locked="0" layoutInCell="1" hidden="0" allowOverlap="1">
                      <wp:simplePos x="0" y="0"/>
                      <wp:positionH relativeFrom="column">
                        <wp:posOffset>-4445</wp:posOffset>
                      </wp:positionH>
                      <wp:positionV relativeFrom="paragraph">
                        <wp:posOffset>59690</wp:posOffset>
                      </wp:positionV>
                      <wp:extent cx="1333500" cy="771525"/>
                      <wp:effectExtent l="635" t="635" r="29845" b="10795"/>
                      <wp:wrapNone/>
                      <wp:docPr id="1052" name="大かっこ 288"/>
                      <a:graphic xmlns:a="http://schemas.openxmlformats.org/drawingml/2006/main">
                        <a:graphicData uri="http://schemas.microsoft.com/office/word/2010/wordprocessingShape">
                          <wps:wsp>
                            <wps:cNvPr id="1052" name="大かっこ 288"/>
                            <wps:cNvSpPr/>
                            <wps:spPr>
                              <a:xfrm>
                                <a:off x="0" y="0"/>
                                <a:ext cx="1333500" cy="7715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8" style="mso-position-vertical-relative:text;z-index:25;mso-wrap-distance-left:9pt;width:105pt;height:60.75pt;mso-position-horizontal-relative:text;position:absolute;margin-left:-0.35pt;margin-top:4.7pt;mso-wrap-distance-bottom:0pt;mso-wrap-distance-right:9pt;mso-wrap-distance-top:0pt;" o:spid="_x0000_s1052"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・体温計</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・水まくら等</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・消毒液</w:t>
            </w:r>
          </w:p>
          <w:p>
            <w:pPr>
              <w:pStyle w:val="15"/>
              <w:spacing w:line="240" w:lineRule="exact"/>
              <w:ind w:left="80"/>
              <w:jc w:val="both"/>
              <w:rPr>
                <w:rFonts w:hint="default" w:asciiTheme="minorEastAsia" w:hAnsiTheme="minorEastAsia" w:eastAsiaTheme="minorEastAsia"/>
                <w:sz w:val="16"/>
              </w:rPr>
            </w:pPr>
            <w:r>
              <w:rPr>
                <w:rFonts w:hint="eastAsia" w:asciiTheme="minorEastAsia" w:hAnsiTheme="minorEastAsia" w:eastAsiaTheme="minorEastAsia"/>
                <w:sz w:val="16"/>
              </w:rPr>
              <w:t>・絆創膏</w:t>
            </w:r>
          </w:p>
          <w:p>
            <w:pPr>
              <w:pStyle w:val="15"/>
              <w:spacing w:line="240" w:lineRule="exact"/>
              <w:ind w:left="80" w:hanging="80" w:hangingChars="50"/>
              <w:jc w:val="both"/>
              <w:rPr>
                <w:rFonts w:hint="default" w:asciiTheme="minorEastAsia" w:hAnsiTheme="minorEastAsia" w:eastAsiaTheme="minorEastAsia"/>
                <w:sz w:val="16"/>
              </w:rPr>
            </w:pP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・左記の最低限必要な医薬品，医療品がない。</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959"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６　感染症への対応</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210" w:leftChars="10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4" behindDoc="0" locked="0" layoutInCell="1" hidden="0" allowOverlap="1">
                      <wp:simplePos x="0" y="0"/>
                      <wp:positionH relativeFrom="column">
                        <wp:posOffset>-11430</wp:posOffset>
                      </wp:positionH>
                      <wp:positionV relativeFrom="paragraph">
                        <wp:posOffset>1231900</wp:posOffset>
                      </wp:positionV>
                      <wp:extent cx="1504950" cy="1075055"/>
                      <wp:effectExtent l="635" t="635" r="29845" b="1079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504950" cy="1075055"/>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※感染症へ</w:t>
                                  </w:r>
                                  <w:r>
                                    <w:rPr>
                                      <w:rFonts w:hint="eastAsia" w:asciiTheme="minorEastAsia" w:hAnsiTheme="minorEastAsia" w:eastAsiaTheme="minorEastAsia"/>
                                      <w:sz w:val="16"/>
                                    </w:rPr>
                                    <w:t>の対応については，保育所における感染症ガイドライン（</w:t>
                                  </w:r>
                                  <w:r>
                                    <w:rPr>
                                      <w:rFonts w:hint="eastAsia" w:asciiTheme="minorEastAsia" w:hAnsiTheme="minorEastAsia" w:eastAsiaTheme="minorEastAsia"/>
                                      <w:sz w:val="16"/>
                                    </w:rPr>
                                    <w:t>2018</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30</w:t>
                                  </w:r>
                                  <w:r>
                                    <w:rPr>
                                      <w:rFonts w:hint="eastAsia" w:asciiTheme="minorEastAsia" w:hAnsiTheme="minorEastAsia" w:eastAsiaTheme="minorEastAsia"/>
                                      <w:sz w:val="16"/>
                                    </w:rPr>
                                    <w:t>年３月厚生労働省）を参考とすること。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18.5pt;height:84.65pt;mso-position-horizontal-relative:text;position:absolute;margin-left:-0.9pt;margin-top:97pt;mso-wrap-distance-bottom:0pt;mso-wrap-distance-right:9pt;mso-wrap-distance-top:0pt;v-text-anchor:top;" o:spid="_x0000_s1053" o:allowincell="t" o:allowoverlap="t" filled="t" fillcolor="#ffffff" stroked="t" strokecolor="#000000" strokeweight="0.75pt" o:spt="202" type="#_x0000_t202">
                      <v:fill/>
                      <v:stroke miterlimit="8" filltype="solid"/>
                      <v:textbox style="layout-flow:horizontal;">
                        <w:txbxContent>
                          <w:p>
                            <w:pPr>
                              <w:pStyle w:val="0"/>
                              <w:rPr>
                                <w:rFonts w:hint="default" w:asciiTheme="minorEastAsia" w:hAnsiTheme="minorEastAsia" w:eastAsiaTheme="minorEastAsia"/>
                                <w:sz w:val="16"/>
                              </w:rPr>
                            </w:pPr>
                            <w:r>
                              <w:rPr>
                                <w:rFonts w:hint="eastAsia"/>
                                <w:sz w:val="16"/>
                              </w:rPr>
                              <w:t>※感染症へ</w:t>
                            </w:r>
                            <w:r>
                              <w:rPr>
                                <w:rFonts w:hint="eastAsia" w:asciiTheme="minorEastAsia" w:hAnsiTheme="minorEastAsia" w:eastAsiaTheme="minorEastAsia"/>
                                <w:sz w:val="16"/>
                              </w:rPr>
                              <w:t>の対応については，保育所における感染症ガイドライン（</w:t>
                            </w:r>
                            <w:r>
                              <w:rPr>
                                <w:rFonts w:hint="eastAsia" w:asciiTheme="minorEastAsia" w:hAnsiTheme="minorEastAsia" w:eastAsiaTheme="minorEastAsia"/>
                                <w:sz w:val="16"/>
                              </w:rPr>
                              <w:t>2018</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30</w:t>
                            </w:r>
                            <w:r>
                              <w:rPr>
                                <w:rFonts w:hint="eastAsia" w:asciiTheme="minorEastAsia" w:hAnsiTheme="minorEastAsia" w:eastAsiaTheme="minorEastAsia"/>
                                <w:sz w:val="16"/>
                              </w:rPr>
                              <w:t>年３月厚生労働省）を参考とすること。</w:t>
                            </w:r>
                          </w:p>
                        </w:txbxContent>
                      </v:textbox>
                      <v:imagedata o:title=""/>
                      <w10:wrap type="none" anchorx="text" anchory="text"/>
                    </v:shape>
                  </w:pict>
                </mc:Fallback>
              </mc:AlternateContent>
            </w:r>
          </w:p>
          <w:p>
            <w:pPr>
              <w:pStyle w:val="15"/>
              <w:spacing w:line="240" w:lineRule="exact"/>
              <w:ind w:firstLine="80" w:firstLineChars="50"/>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感染症にかかっていることがわかった乳幼児及び感染症の疑いがある乳幼児については，かかりつけ医の指示に従うよう保護者に指示しているか。</w:t>
            </w:r>
          </w:p>
          <w:p>
            <w:pPr>
              <w:pStyle w:val="15"/>
              <w:spacing w:line="240" w:lineRule="exact"/>
              <w:jc w:val="both"/>
              <w:rPr>
                <w:rFonts w:hint="default" w:asciiTheme="minorEastAsia" w:hAnsiTheme="minorEastAsia" w:eastAsiaTheme="minorEastAsia"/>
                <w:sz w:val="16"/>
              </w:rPr>
            </w:pP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6" behindDoc="0" locked="0" layoutInCell="1" hidden="0" allowOverlap="1">
                      <wp:simplePos x="0" y="0"/>
                      <wp:positionH relativeFrom="column">
                        <wp:posOffset>-4445</wp:posOffset>
                      </wp:positionH>
                      <wp:positionV relativeFrom="paragraph">
                        <wp:posOffset>95250</wp:posOffset>
                      </wp:positionV>
                      <wp:extent cx="1333500" cy="561975"/>
                      <wp:effectExtent l="635" t="635" r="29845" b="10795"/>
                      <wp:wrapNone/>
                      <wp:docPr id="1054" name="大かっこ 289"/>
                      <a:graphic xmlns:a="http://schemas.openxmlformats.org/drawingml/2006/main">
                        <a:graphicData uri="http://schemas.microsoft.com/office/word/2010/wordprocessingShape">
                          <wps:wsp>
                            <wps:cNvPr id="1054" name="大かっこ 289"/>
                            <wps:cNvSpPr/>
                            <wps:spPr>
                              <a:xfrm>
                                <a:off x="0" y="0"/>
                                <a:ext cx="1333500" cy="5619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9" style="mso-position-vertical-relative:text;z-index:26;mso-wrap-distance-left:9pt;width:105pt;height:44.25pt;mso-position-horizontal-relative:text;position:absolute;margin-left:-0.35pt;margin-top:7.5pt;mso-wrap-distance-bottom:0pt;mso-wrap-distance-right:9pt;mso-wrap-distance-top:0pt;" o:spid="_x0000_s1054"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・保護者に指示している。</w:t>
            </w:r>
          </w:p>
          <w:p>
            <w:pPr>
              <w:pStyle w:val="15"/>
              <w:spacing w:line="240" w:lineRule="exact"/>
              <w:ind w:left="265" w:leftChars="5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・保護者に指示していない。</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・対応が適切ではない。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986"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vAlign w:val="top"/>
          </w:tcPr>
          <w:p>
            <w:pPr>
              <w:pStyle w:val="15"/>
              <w:spacing w:line="240" w:lineRule="exact"/>
              <w:ind w:left="160" w:hanging="160" w:hangingChars="100"/>
              <w:rPr>
                <w:rFonts w:hint="default" w:asciiTheme="minorEastAsia" w:hAnsiTheme="minorEastAsia" w:eastAsiaTheme="minorEastAsia"/>
                <w:sz w:val="16"/>
              </w:rPr>
            </w:pP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再登園時には，かかりつけ医とのやりとりを記載した書面等の提出等，かかりつけ医による判断の確認について，保護者の理解と協力を求めているか。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7" behindDoc="0" locked="0" layoutInCell="1" hidden="0" allowOverlap="1">
                      <wp:simplePos x="0" y="0"/>
                      <wp:positionH relativeFrom="column">
                        <wp:posOffset>1905</wp:posOffset>
                      </wp:positionH>
                      <wp:positionV relativeFrom="paragraph">
                        <wp:posOffset>74295</wp:posOffset>
                      </wp:positionV>
                      <wp:extent cx="1333500" cy="581025"/>
                      <wp:effectExtent l="635" t="635" r="29845" b="10795"/>
                      <wp:wrapNone/>
                      <wp:docPr id="1055" name="大かっこ 290"/>
                      <a:graphic xmlns:a="http://schemas.openxmlformats.org/drawingml/2006/main">
                        <a:graphicData uri="http://schemas.microsoft.com/office/word/2010/wordprocessingShape">
                          <wps:wsp>
                            <wps:cNvPr id="1055" name="大かっこ 290"/>
                            <wps:cNvSpPr/>
                            <wps:spPr>
                              <a:xfrm>
                                <a:off x="0" y="0"/>
                                <a:ext cx="1333500" cy="5810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0" style="mso-position-vertical-relative:text;z-index:27;mso-wrap-distance-left:9pt;width:105pt;height:45.75pt;mso-position-horizontal-relative:text;position:absolute;margin-left:0.15pt;margin-top:5.85pt;mso-wrap-distance-bottom:0pt;mso-wrap-distance-right:9pt;mso-wrap-distance-top:0pt;" o:spid="_x0000_s1055"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tabs>
                <w:tab w:val="left" w:leader="none" w:pos="209"/>
              </w:tabs>
              <w:spacing w:line="240" w:lineRule="exact"/>
              <w:ind w:left="208" w:leftChars="37" w:hanging="130" w:hangingChars="81"/>
              <w:jc w:val="both"/>
              <w:rPr>
                <w:rFonts w:hint="default" w:asciiTheme="minorEastAsia" w:hAnsiTheme="minorEastAsia" w:eastAsiaTheme="minorEastAsia"/>
                <w:sz w:val="16"/>
              </w:rPr>
            </w:pPr>
            <w:r>
              <w:rPr>
                <w:rFonts w:hint="eastAsia" w:asciiTheme="minorEastAsia" w:hAnsiTheme="minorEastAsia" w:eastAsiaTheme="minorEastAsia"/>
                <w:sz w:val="16"/>
              </w:rPr>
              <w:t>・書面の提出を求めている。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・保護者に委ねている。</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・治癒の判断をもっぱら保護者に委ねている。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52"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sz w:val="16"/>
              </w:rPr>
              <w:t>ｃ　歯ブラシ，コップ，タオル，ハンカチ等は，</w:t>
            </w:r>
            <w:r>
              <w:rPr>
                <w:rFonts w:hint="eastAsia" w:asciiTheme="minorEastAsia" w:hAnsiTheme="minorEastAsia" w:eastAsiaTheme="minorEastAsia"/>
                <w:kern w:val="0"/>
                <w:sz w:val="16"/>
              </w:rPr>
              <w:t>一人一人のものが準備されているか。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左記ｃについて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3" behindDoc="0" locked="0" layoutInCell="1" hidden="0" allowOverlap="1">
                      <wp:simplePos x="0" y="0"/>
                      <wp:positionH relativeFrom="column">
                        <wp:posOffset>-4445</wp:posOffset>
                      </wp:positionH>
                      <wp:positionV relativeFrom="paragraph">
                        <wp:posOffset>49530</wp:posOffset>
                      </wp:positionV>
                      <wp:extent cx="1333500" cy="561975"/>
                      <wp:effectExtent l="635" t="635" r="29845" b="10795"/>
                      <wp:wrapNone/>
                      <wp:docPr id="1056" name="大かっこ 291"/>
                      <a:graphic xmlns:a="http://schemas.openxmlformats.org/drawingml/2006/main">
                        <a:graphicData uri="http://schemas.microsoft.com/office/word/2010/wordprocessingShape">
                          <wps:wsp>
                            <wps:cNvPr id="1056" name="大かっこ 291"/>
                            <wps:cNvSpPr/>
                            <wps:spPr>
                              <a:xfrm>
                                <a:off x="0" y="0"/>
                                <a:ext cx="1333500" cy="5619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1" style="mso-position-vertical-relative:text;z-index:23;mso-wrap-distance-left:9pt;width:105pt;height:44.25pt;mso-position-horizontal-relative:text;position:absolute;margin-left:-0.35pt;margin-top:3.9pt;mso-wrap-distance-bottom:0pt;mso-wrap-distance-right:9pt;mso-wrap-distance-top:0pt;" o:spid="_x0000_s105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・一人一人のもの使用</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・共用</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・洗浄，洗濯等を行わないまま共用している。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966" w:hRule="atLeast"/>
        </w:trPr>
        <w:tc>
          <w:tcPr>
            <w:tcW w:w="567" w:type="dxa"/>
            <w:vMerge w:val="restart"/>
            <w:vAlign w:val="top"/>
          </w:tcPr>
          <w:p>
            <w:pPr>
              <w:pStyle w:val="0"/>
              <w:ind w:left="113"/>
              <w:rPr>
                <w:rFonts w:hint="default" w:asciiTheme="minorEastAsia" w:hAnsiTheme="minorEastAsia" w:eastAsiaTheme="minorEastAsia"/>
                <w:sz w:val="16"/>
              </w:rPr>
            </w:pPr>
          </w:p>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第　７</w:t>
            </w:r>
          </w:p>
          <w:p>
            <w:pPr>
              <w:pStyle w:val="0"/>
              <w:ind w:left="113"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　　健　　康　　管　　理　　・　　安　　全　　確　　保</w:t>
            </w:r>
          </w:p>
        </w:tc>
        <w:tc>
          <w:tcPr>
            <w:tcW w:w="2551" w:type="dxa"/>
            <w:vMerge w:val="restart"/>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７　乳幼児突然死症候群に対する注意</w:t>
            </w: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睡眠中の乳幼児の顔色や呼吸の状態をきめ細かく観察しているか。</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0" behindDoc="0" locked="0" layoutInCell="1" hidden="0" allowOverlap="1">
                      <wp:simplePos x="0" y="0"/>
                      <wp:positionH relativeFrom="column">
                        <wp:posOffset>-13970</wp:posOffset>
                      </wp:positionH>
                      <wp:positionV relativeFrom="paragraph">
                        <wp:posOffset>53975</wp:posOffset>
                      </wp:positionV>
                      <wp:extent cx="1333500" cy="1266825"/>
                      <wp:effectExtent l="635" t="635" r="29845" b="10795"/>
                      <wp:wrapNone/>
                      <wp:docPr id="1057" name="大かっこ 292"/>
                      <a:graphic xmlns:a="http://schemas.openxmlformats.org/drawingml/2006/main">
                        <a:graphicData uri="http://schemas.microsoft.com/office/word/2010/wordprocessingShape">
                          <wps:wsp>
                            <wps:cNvPr id="1057" name="大かっこ 292"/>
                            <wps:cNvSpPr/>
                            <wps:spPr>
                              <a:xfrm>
                                <a:off x="0" y="0"/>
                                <a:ext cx="1333500" cy="12668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2" style="mso-position-vertical-relative:text;z-index:30;mso-wrap-distance-left:9pt;width:105pt;height:99.75pt;mso-position-horizontal-relative:text;position:absolute;margin-left:-1.1000000000000001pt;margin-top:4.25pt;mso-wrap-distance-bottom:0pt;mso-wrap-distance-right:9pt;mso-wrap-distance-top:0pt;" o:spid="_x0000_s1057"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・よく観察している。</w:t>
            </w:r>
          </w:p>
          <w:p>
            <w:pPr>
              <w:pStyle w:val="15"/>
              <w:spacing w:line="240" w:lineRule="exact"/>
              <w:ind w:left="80"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（呼吸確認表等を作成）</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・在室しているが，あまり観察していない。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290" w:leftChars="10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・在室していない。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・保育室に職員が在室していない等，乳幼児突然死症候群に対する注意を払っていない。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057"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乳児を寝かせる場合には，仰向けに寝かせているか。</w:t>
            </w:r>
          </w:p>
          <w:p>
            <w:pPr>
              <w:pStyle w:val="15"/>
              <w:spacing w:line="240" w:lineRule="exact"/>
              <w:ind w:left="160" w:right="-130" w:rightChars="-62"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窒息リスク除去の観点から，医学的な理由で医師からうつぶせ寝をすすめられている場合以外は，乳児の顔が見える仰向けに寝かせることが重要であることから，うつぶせ寝を行う場合は入所（利用開始）時に保護者に確認するなど，乳幼児突然死症候群に対する注意に努めること。</w:t>
            </w:r>
          </w:p>
          <w:p>
            <w:pPr>
              <w:pStyle w:val="15"/>
              <w:spacing w:line="240" w:lineRule="exact"/>
              <w:rPr>
                <w:rFonts w:hint="default" w:asciiTheme="minorEastAsia" w:hAnsiTheme="minorEastAsia" w:eastAsiaTheme="minorEastAsia"/>
                <w:sz w:val="16"/>
              </w:rPr>
            </w:pPr>
          </w:p>
        </w:tc>
        <w:tc>
          <w:tcPr>
            <w:tcW w:w="22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8" behindDoc="0" locked="0" layoutInCell="1" hidden="0" allowOverlap="1">
                      <wp:simplePos x="0" y="0"/>
                      <wp:positionH relativeFrom="column">
                        <wp:posOffset>-4445</wp:posOffset>
                      </wp:positionH>
                      <wp:positionV relativeFrom="paragraph">
                        <wp:posOffset>67310</wp:posOffset>
                      </wp:positionV>
                      <wp:extent cx="1333500" cy="495300"/>
                      <wp:effectExtent l="635" t="635" r="29845" b="10795"/>
                      <wp:wrapNone/>
                      <wp:docPr id="1058" name="大かっこ 293"/>
                      <a:graphic xmlns:a="http://schemas.openxmlformats.org/drawingml/2006/main">
                        <a:graphicData uri="http://schemas.microsoft.com/office/word/2010/wordprocessingShape">
                          <wps:wsp>
                            <wps:cNvPr id="1058" name="大かっこ 293"/>
                            <wps:cNvSpPr/>
                            <wps:spPr>
                              <a:xfrm>
                                <a:off x="0" y="0"/>
                                <a:ext cx="1333500" cy="4953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3" style="mso-position-vertical-relative:text;z-index:28;mso-wrap-distance-left:9pt;width:105pt;height:39pt;mso-position-horizontal-relative:text;position:absolute;margin-left:-0.35pt;margin-top:5.3pt;mso-wrap-distance-bottom:0pt;mso-wrap-distance-right:9pt;mso-wrap-distance-top:0pt;" o:spid="_x0000_s105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・仰向けに寝かせている。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・特に配慮していない。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・乳幼児突然死症候群に対する注意が不足している。</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78"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ｃ　保育室では禁煙を厳守しているか。</w:t>
            </w:r>
          </w:p>
          <w:p>
            <w:pPr>
              <w:pStyle w:val="15"/>
              <w:spacing w:line="240" w:lineRule="exact"/>
              <w:ind w:left="160" w:hanging="160" w:hangingChars="100"/>
              <w:rPr>
                <w:rFonts w:hint="default" w:asciiTheme="minorEastAsia" w:hAnsiTheme="minorEastAsia" w:eastAsiaTheme="minorEastAsia"/>
                <w:sz w:val="16"/>
              </w:rPr>
            </w:pPr>
          </w:p>
        </w:tc>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左記ｃについて</w:t>
            </w:r>
          </w:p>
          <w:p>
            <w:pPr>
              <w:pStyle w:val="15"/>
              <w:spacing w:line="240" w:lineRule="exact"/>
              <w:ind w:left="80" w:hanging="80" w:hangingChars="5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9" behindDoc="0" locked="0" layoutInCell="1" hidden="0" allowOverlap="1">
                      <wp:simplePos x="0" y="0"/>
                      <wp:positionH relativeFrom="column">
                        <wp:posOffset>-4445</wp:posOffset>
                      </wp:positionH>
                      <wp:positionV relativeFrom="paragraph">
                        <wp:posOffset>80010</wp:posOffset>
                      </wp:positionV>
                      <wp:extent cx="1333500" cy="476250"/>
                      <wp:effectExtent l="635" t="635" r="29845" b="10795"/>
                      <wp:wrapNone/>
                      <wp:docPr id="1059" name="大かっこ 294"/>
                      <a:graphic xmlns:a="http://schemas.openxmlformats.org/drawingml/2006/main">
                        <a:graphicData uri="http://schemas.microsoft.com/office/word/2010/wordprocessingShape">
                          <wps:wsp>
                            <wps:cNvPr id="1059" name="大かっこ 294"/>
                            <wps:cNvSpPr/>
                            <wps:spPr>
                              <a:xfrm>
                                <a:off x="0" y="0"/>
                                <a:ext cx="1333500" cy="4762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4" style="mso-position-vertical-relative:text;z-index:29;mso-wrap-distance-left:9pt;width:105pt;height:37.5pt;mso-position-horizontal-relative:text;position:absolute;margin-left:-0.35pt;margin-top:6.3pt;mso-wrap-distance-bottom:0pt;mso-wrap-distance-right:9pt;mso-wrap-distance-top:0pt;" o:spid="_x0000_s105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・禁煙している。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・喫煙している。</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・保育室内で喫煙している。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tbl>
      <w:tblPr>
        <w:tblStyle w:val="30"/>
        <w:tblW w:w="14884" w:type="dxa"/>
        <w:tblInd w:w="-176" w:type="dxa"/>
        <w:tblLayout w:type="fixed"/>
        <w:tblLook w:firstRow="1" w:lastRow="0" w:firstColumn="1" w:lastColumn="0" w:noHBand="0" w:noVBand="1" w:val="04A0"/>
      </w:tblPr>
      <w:tblGrid>
        <w:gridCol w:w="567"/>
        <w:gridCol w:w="2551"/>
        <w:gridCol w:w="2695"/>
        <w:gridCol w:w="2126"/>
        <w:gridCol w:w="4252"/>
        <w:gridCol w:w="425"/>
        <w:gridCol w:w="425"/>
        <w:gridCol w:w="567"/>
        <w:gridCol w:w="567"/>
        <w:gridCol w:w="709"/>
      </w:tblGrid>
      <w:tr>
        <w:trPr>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695"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126"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695"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126" w:type="dxa"/>
            <w:vMerge w:val="continue"/>
            <w:shd w:val="clear" w:color="auto" w:themeFill="accent5" w:themeFillTint="33" w:themeFillShade="FF"/>
            <w:vAlign w:val="top"/>
          </w:tcPr>
          <w:p>
            <w:pPr>
              <w:pStyle w:val="15"/>
              <w:spacing w:line="240" w:lineRule="exact"/>
              <w:ind w:left="160" w:hanging="160" w:hangingChars="100"/>
              <w:jc w:val="center"/>
              <w:rPr>
                <w:rFonts w:hint="default" w:asciiTheme="minorEastAsia" w:hAnsiTheme="minorEastAsia" w:eastAsiaTheme="minorEastAsia"/>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6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2126" w:type="dxa"/>
            <w:vMerge w:val="continue"/>
            <w:shd w:val="clear" w:color="auto" w:themeFill="accent5" w:themeFillTint="33" w:themeFillShade="FF"/>
            <w:vAlign w:val="top"/>
          </w:tcPr>
          <w:p>
            <w:pPr>
              <w:pStyle w:val="15"/>
              <w:spacing w:line="240" w:lineRule="exact"/>
              <w:ind w:left="160" w:hanging="160" w:hangingChars="100"/>
              <w:jc w:val="center"/>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tc>
        <w:tc>
          <w:tcPr>
            <w:tcW w:w="2551"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８　安全確保</w:t>
            </w:r>
          </w:p>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1" behindDoc="0" locked="0" layoutInCell="1" hidden="0" allowOverlap="1">
                      <wp:simplePos x="0" y="0"/>
                      <wp:positionH relativeFrom="column">
                        <wp:posOffset>-43180</wp:posOffset>
                      </wp:positionH>
                      <wp:positionV relativeFrom="paragraph">
                        <wp:posOffset>45085</wp:posOffset>
                      </wp:positionV>
                      <wp:extent cx="1552575" cy="2388870"/>
                      <wp:effectExtent l="635" t="635" r="29845" b="1079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1552575" cy="2388870"/>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※施設</w:t>
                                  </w:r>
                                  <w:r>
                                    <w:rPr>
                                      <w:rFonts w:hint="eastAsia" w:asciiTheme="minorEastAsia" w:hAnsiTheme="minorEastAsia" w:eastAsiaTheme="minorEastAsia"/>
                                      <w:sz w:val="16"/>
                                    </w:rPr>
                                    <w:t>の安全確保，安全</w:t>
                                  </w:r>
                                  <w:r>
                                    <w:rPr>
                                      <w:rFonts w:hint="default" w:asciiTheme="minorEastAsia" w:hAnsiTheme="minorEastAsia" w:eastAsiaTheme="minorEastAsia"/>
                                      <w:sz w:val="16"/>
                                    </w:rPr>
                                    <w:t>計画の</w:t>
                                  </w:r>
                                  <w:r>
                                    <w:rPr>
                                      <w:rFonts w:hint="eastAsia" w:asciiTheme="minorEastAsia" w:hAnsiTheme="minorEastAsia" w:eastAsiaTheme="minorEastAsia"/>
                                      <w:sz w:val="16"/>
                                    </w:rPr>
                                    <w:t>作成等については，教育・保育施設等における事故防止及び事故発生時の対応のためのガイドライン（平成</w:t>
                                  </w:r>
                                  <w:r>
                                    <w:rPr>
                                      <w:rFonts w:hint="eastAsia" w:asciiTheme="minorEastAsia" w:hAnsiTheme="minorEastAsia" w:eastAsiaTheme="minorEastAsia"/>
                                      <w:sz w:val="16"/>
                                    </w:rPr>
                                    <w:t>28</w:t>
                                  </w:r>
                                  <w:r>
                                    <w:rPr>
                                      <w:rFonts w:hint="eastAsia" w:asciiTheme="minorEastAsia" w:hAnsiTheme="minorEastAsia" w:eastAsiaTheme="minorEastAsia"/>
                                      <w:sz w:val="16"/>
                                    </w:rPr>
                                    <w:t>年３月内閣府，文部科学省，厚生労働省），</w:t>
                                  </w:r>
                                  <w:r>
                                    <w:rPr>
                                      <w:rFonts w:hint="default" w:asciiTheme="minorEastAsia" w:hAnsiTheme="minorEastAsia" w:eastAsiaTheme="minorEastAsia"/>
                                      <w:sz w:val="16"/>
                                    </w:rPr>
                                    <w:t>認可外保育施設における安全計画の</w:t>
                                  </w:r>
                                  <w:r>
                                    <w:rPr>
                                      <w:rFonts w:hint="eastAsia" w:asciiTheme="minorEastAsia" w:hAnsiTheme="minorEastAsia" w:eastAsiaTheme="minorEastAsia"/>
                                      <w:sz w:val="16"/>
                                    </w:rPr>
                                    <w:t>策定</w:t>
                                  </w:r>
                                  <w:r>
                                    <w:rPr>
                                      <w:rFonts w:hint="default" w:asciiTheme="minorEastAsia" w:hAnsiTheme="minorEastAsia" w:eastAsiaTheme="minorEastAsia"/>
                                      <w:sz w:val="16"/>
                                    </w:rPr>
                                    <w:t>に</w:t>
                                  </w:r>
                                  <w:r>
                                    <w:rPr>
                                      <w:rFonts w:hint="eastAsia" w:asciiTheme="minorEastAsia" w:hAnsiTheme="minorEastAsia" w:eastAsiaTheme="minorEastAsia"/>
                                      <w:sz w:val="16"/>
                                    </w:rPr>
                                    <w:t>関する留意事項</w:t>
                                  </w:r>
                                  <w:r>
                                    <w:rPr>
                                      <w:rFonts w:hint="default" w:asciiTheme="minorEastAsia" w:hAnsiTheme="minorEastAsia" w:eastAsiaTheme="minorEastAsia"/>
                                      <w:sz w:val="16"/>
                                    </w:rPr>
                                    <w:t>等</w:t>
                                  </w:r>
                                  <w:r>
                                    <w:rPr>
                                      <w:rFonts w:hint="eastAsia" w:asciiTheme="minorEastAsia" w:hAnsiTheme="minorEastAsia" w:eastAsiaTheme="minorEastAsia"/>
                                      <w:sz w:val="16"/>
                                    </w:rPr>
                                    <w:t>ついて（</w:t>
                                  </w:r>
                                  <w:r>
                                    <w:rPr>
                                      <w:rFonts w:hint="default" w:asciiTheme="minorEastAsia" w:hAnsiTheme="minorEastAsia" w:eastAsiaTheme="minorEastAsia"/>
                                      <w:sz w:val="16"/>
                                    </w:rPr>
                                    <w:t>令和４年</w:t>
                                  </w:r>
                                  <w:r>
                                    <w:rPr>
                                      <w:rFonts w:hint="eastAsia" w:asciiTheme="minorEastAsia" w:hAnsiTheme="minorEastAsia" w:eastAsiaTheme="minorEastAsia"/>
                                      <w:sz w:val="16"/>
                                    </w:rPr>
                                    <w:t>12</w:t>
                                  </w:r>
                                  <w:r>
                                    <w:rPr>
                                      <w:rFonts w:hint="default" w:asciiTheme="minorEastAsia" w:hAnsiTheme="minorEastAsia" w:eastAsiaTheme="minorEastAsia"/>
                                      <w:sz w:val="16"/>
                                    </w:rPr>
                                    <w:t>月</w:t>
                                  </w:r>
                                  <w:r>
                                    <w:rPr>
                                      <w:rFonts w:hint="default" w:asciiTheme="minorEastAsia" w:hAnsiTheme="minorEastAsia" w:eastAsiaTheme="minorEastAsia"/>
                                      <w:sz w:val="16"/>
                                    </w:rPr>
                                    <w:t>16</w:t>
                                  </w:r>
                                  <w:r>
                                    <w:rPr>
                                      <w:rFonts w:hint="default" w:asciiTheme="minorEastAsia" w:hAnsiTheme="minorEastAsia" w:eastAsiaTheme="minorEastAsia"/>
                                      <w:sz w:val="16"/>
                                    </w:rPr>
                                    <w:t>日</w:t>
                                  </w:r>
                                  <w:r>
                                    <w:rPr>
                                      <w:rFonts w:hint="eastAsia" w:asciiTheme="minorEastAsia" w:hAnsiTheme="minorEastAsia" w:eastAsiaTheme="minorEastAsia"/>
                                      <w:sz w:val="16"/>
                                    </w:rPr>
                                    <w:t>　厚生</w:t>
                                  </w:r>
                                  <w:r>
                                    <w:rPr>
                                      <w:rFonts w:hint="default" w:asciiTheme="minorEastAsia" w:hAnsiTheme="minorEastAsia" w:eastAsiaTheme="minorEastAsia"/>
                                      <w:sz w:val="16"/>
                                    </w:rPr>
                                    <w:t>労働省</w:t>
                                  </w:r>
                                  <w:r>
                                    <w:rPr>
                                      <w:rFonts w:hint="eastAsia" w:asciiTheme="minorEastAsia" w:hAnsiTheme="minorEastAsia" w:eastAsiaTheme="minorEastAsia"/>
                                      <w:sz w:val="16"/>
                                    </w:rPr>
                                    <w:t>子ども</w:t>
                                  </w:r>
                                  <w:r>
                                    <w:rPr>
                                      <w:rFonts w:hint="default" w:asciiTheme="minorEastAsia" w:hAnsiTheme="minorEastAsia" w:eastAsiaTheme="minorEastAsia"/>
                                      <w:sz w:val="16"/>
                                    </w:rPr>
                                    <w:t>家庭局総務課少子化総合対策室　事務連絡</w:t>
                                  </w:r>
                                  <w:r>
                                    <w:rPr>
                                      <w:rFonts w:hint="eastAsia" w:asciiTheme="minorEastAsia" w:hAnsiTheme="minorEastAsia" w:eastAsiaTheme="minorEastAsia"/>
                                      <w:sz w:val="16"/>
                                    </w:rPr>
                                    <w:t>）を参考にすること。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22.25pt;height:188.1pt;mso-position-horizontal-relative:text;position:absolute;margin-left:-3.4pt;margin-top:3.55pt;mso-wrap-distance-bottom:0pt;mso-wrap-distance-right:9pt;mso-wrap-distance-top:0pt;v-text-anchor:top;" o:spid="_x0000_s1060" o:allowincell="t" o:allowoverlap="t" filled="t" fillcolor="#ffffff" stroked="t" strokecolor="#000000" strokeweight="0.75pt" o:spt="202" type="#_x0000_t202">
                      <v:fill/>
                      <v:stroke miterlimit="8" filltype="solid"/>
                      <v:textbox style="layout-flow:horizontal;">
                        <w:txbxContent>
                          <w:p>
                            <w:pPr>
                              <w:pStyle w:val="0"/>
                              <w:rPr>
                                <w:rFonts w:hint="default" w:asciiTheme="minorEastAsia" w:hAnsiTheme="minorEastAsia" w:eastAsiaTheme="minorEastAsia"/>
                                <w:sz w:val="16"/>
                              </w:rPr>
                            </w:pPr>
                            <w:r>
                              <w:rPr>
                                <w:rFonts w:hint="eastAsia"/>
                                <w:sz w:val="16"/>
                              </w:rPr>
                              <w:t>※施設</w:t>
                            </w:r>
                            <w:r>
                              <w:rPr>
                                <w:rFonts w:hint="eastAsia" w:asciiTheme="minorEastAsia" w:hAnsiTheme="minorEastAsia" w:eastAsiaTheme="minorEastAsia"/>
                                <w:sz w:val="16"/>
                              </w:rPr>
                              <w:t>の安全確保，安全</w:t>
                            </w:r>
                            <w:r>
                              <w:rPr>
                                <w:rFonts w:hint="default" w:asciiTheme="minorEastAsia" w:hAnsiTheme="minorEastAsia" w:eastAsiaTheme="minorEastAsia"/>
                                <w:sz w:val="16"/>
                              </w:rPr>
                              <w:t>計画の</w:t>
                            </w:r>
                            <w:r>
                              <w:rPr>
                                <w:rFonts w:hint="eastAsia" w:asciiTheme="minorEastAsia" w:hAnsiTheme="minorEastAsia" w:eastAsiaTheme="minorEastAsia"/>
                                <w:sz w:val="16"/>
                              </w:rPr>
                              <w:t>作成等については，教育・保育施設等における事故防止及び事故発生時の対応のためのガイドライン（平成</w:t>
                            </w:r>
                            <w:r>
                              <w:rPr>
                                <w:rFonts w:hint="eastAsia" w:asciiTheme="minorEastAsia" w:hAnsiTheme="minorEastAsia" w:eastAsiaTheme="minorEastAsia"/>
                                <w:sz w:val="16"/>
                              </w:rPr>
                              <w:t>28</w:t>
                            </w:r>
                            <w:r>
                              <w:rPr>
                                <w:rFonts w:hint="eastAsia" w:asciiTheme="minorEastAsia" w:hAnsiTheme="minorEastAsia" w:eastAsiaTheme="minorEastAsia"/>
                                <w:sz w:val="16"/>
                              </w:rPr>
                              <w:t>年３月内閣府，文部科学省，厚生労働省），</w:t>
                            </w:r>
                            <w:r>
                              <w:rPr>
                                <w:rFonts w:hint="default" w:asciiTheme="minorEastAsia" w:hAnsiTheme="minorEastAsia" w:eastAsiaTheme="minorEastAsia"/>
                                <w:sz w:val="16"/>
                              </w:rPr>
                              <w:t>認可外保育施設における安全計画の</w:t>
                            </w:r>
                            <w:r>
                              <w:rPr>
                                <w:rFonts w:hint="eastAsia" w:asciiTheme="minorEastAsia" w:hAnsiTheme="minorEastAsia" w:eastAsiaTheme="minorEastAsia"/>
                                <w:sz w:val="16"/>
                              </w:rPr>
                              <w:t>策定</w:t>
                            </w:r>
                            <w:r>
                              <w:rPr>
                                <w:rFonts w:hint="default" w:asciiTheme="minorEastAsia" w:hAnsiTheme="minorEastAsia" w:eastAsiaTheme="minorEastAsia"/>
                                <w:sz w:val="16"/>
                              </w:rPr>
                              <w:t>に</w:t>
                            </w:r>
                            <w:r>
                              <w:rPr>
                                <w:rFonts w:hint="eastAsia" w:asciiTheme="minorEastAsia" w:hAnsiTheme="minorEastAsia" w:eastAsiaTheme="minorEastAsia"/>
                                <w:sz w:val="16"/>
                              </w:rPr>
                              <w:t>関する留意事項</w:t>
                            </w:r>
                            <w:r>
                              <w:rPr>
                                <w:rFonts w:hint="default" w:asciiTheme="minorEastAsia" w:hAnsiTheme="minorEastAsia" w:eastAsiaTheme="minorEastAsia"/>
                                <w:sz w:val="16"/>
                              </w:rPr>
                              <w:t>等</w:t>
                            </w:r>
                            <w:r>
                              <w:rPr>
                                <w:rFonts w:hint="eastAsia" w:asciiTheme="minorEastAsia" w:hAnsiTheme="minorEastAsia" w:eastAsiaTheme="minorEastAsia"/>
                                <w:sz w:val="16"/>
                              </w:rPr>
                              <w:t>ついて（</w:t>
                            </w:r>
                            <w:r>
                              <w:rPr>
                                <w:rFonts w:hint="default" w:asciiTheme="minorEastAsia" w:hAnsiTheme="minorEastAsia" w:eastAsiaTheme="minorEastAsia"/>
                                <w:sz w:val="16"/>
                              </w:rPr>
                              <w:t>令和４年</w:t>
                            </w:r>
                            <w:r>
                              <w:rPr>
                                <w:rFonts w:hint="eastAsia" w:asciiTheme="minorEastAsia" w:hAnsiTheme="minorEastAsia" w:eastAsiaTheme="minorEastAsia"/>
                                <w:sz w:val="16"/>
                              </w:rPr>
                              <w:t>12</w:t>
                            </w:r>
                            <w:r>
                              <w:rPr>
                                <w:rFonts w:hint="default" w:asciiTheme="minorEastAsia" w:hAnsiTheme="minorEastAsia" w:eastAsiaTheme="minorEastAsia"/>
                                <w:sz w:val="16"/>
                              </w:rPr>
                              <w:t>月</w:t>
                            </w:r>
                            <w:r>
                              <w:rPr>
                                <w:rFonts w:hint="default" w:asciiTheme="minorEastAsia" w:hAnsiTheme="minorEastAsia" w:eastAsiaTheme="minorEastAsia"/>
                                <w:sz w:val="16"/>
                              </w:rPr>
                              <w:t>16</w:t>
                            </w:r>
                            <w:r>
                              <w:rPr>
                                <w:rFonts w:hint="default" w:asciiTheme="minorEastAsia" w:hAnsiTheme="minorEastAsia" w:eastAsiaTheme="minorEastAsia"/>
                                <w:sz w:val="16"/>
                              </w:rPr>
                              <w:t>日</w:t>
                            </w:r>
                            <w:r>
                              <w:rPr>
                                <w:rFonts w:hint="eastAsia" w:asciiTheme="minorEastAsia" w:hAnsiTheme="minorEastAsia" w:eastAsiaTheme="minorEastAsia"/>
                                <w:sz w:val="16"/>
                              </w:rPr>
                              <w:t>　厚生</w:t>
                            </w:r>
                            <w:r>
                              <w:rPr>
                                <w:rFonts w:hint="default" w:asciiTheme="minorEastAsia" w:hAnsiTheme="minorEastAsia" w:eastAsiaTheme="minorEastAsia"/>
                                <w:sz w:val="16"/>
                              </w:rPr>
                              <w:t>労働省</w:t>
                            </w:r>
                            <w:r>
                              <w:rPr>
                                <w:rFonts w:hint="eastAsia" w:asciiTheme="minorEastAsia" w:hAnsiTheme="minorEastAsia" w:eastAsiaTheme="minorEastAsia"/>
                                <w:sz w:val="16"/>
                              </w:rPr>
                              <w:t>子ども</w:t>
                            </w:r>
                            <w:r>
                              <w:rPr>
                                <w:rFonts w:hint="default" w:asciiTheme="minorEastAsia" w:hAnsiTheme="minorEastAsia" w:eastAsiaTheme="minorEastAsia"/>
                                <w:sz w:val="16"/>
                              </w:rPr>
                              <w:t>家庭局総務課少子化総合対策室　事務連絡</w:t>
                            </w:r>
                            <w:r>
                              <w:rPr>
                                <w:rFonts w:hint="eastAsia" w:asciiTheme="minorEastAsia" w:hAnsiTheme="minorEastAsia" w:eastAsiaTheme="minorEastAsia"/>
                                <w:sz w:val="16"/>
                              </w:rPr>
                              <w:t>）を参考にすること。</w:t>
                            </w:r>
                          </w:p>
                        </w:txbxContent>
                      </v:textbox>
                      <v:imagedata o:title=""/>
                      <w10:wrap type="none" anchorx="text" anchory="text"/>
                    </v:shape>
                  </w:pict>
                </mc:Fallback>
              </mc:AlternateConten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2" behindDoc="0" locked="0" layoutInCell="1" hidden="0" allowOverlap="1">
                      <wp:simplePos x="0" y="0"/>
                      <wp:positionH relativeFrom="column">
                        <wp:posOffset>-43815</wp:posOffset>
                      </wp:positionH>
                      <wp:positionV relativeFrom="paragraph">
                        <wp:posOffset>95250</wp:posOffset>
                      </wp:positionV>
                      <wp:extent cx="1552575" cy="1223645"/>
                      <wp:effectExtent l="635" t="635" r="29845" b="1079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1552575" cy="1223645"/>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※事故報告</w:t>
                                  </w:r>
                                  <w:r>
                                    <w:rPr>
                                      <w:rFonts w:hint="eastAsia" w:asciiTheme="minorEastAsia" w:hAnsiTheme="minorEastAsia" w:eastAsiaTheme="minorEastAsia"/>
                                      <w:sz w:val="16"/>
                                    </w:rPr>
                                    <w:t>については，「特定教育・保育施設等における事故の報告等</w:t>
                                  </w:r>
                                  <w:r>
                                    <w:rPr>
                                      <w:rFonts w:hint="default" w:asciiTheme="minorEastAsia" w:hAnsiTheme="minorEastAsia" w:eastAsiaTheme="minorEastAsia"/>
                                      <w:sz w:val="16"/>
                                    </w:rPr>
                                    <w:t>に</w:t>
                                  </w:r>
                                  <w:r>
                                    <w:rPr>
                                      <w:rFonts w:hint="eastAsia" w:asciiTheme="minorEastAsia" w:hAnsiTheme="minorEastAsia" w:eastAsiaTheme="minorEastAsia"/>
                                      <w:sz w:val="16"/>
                                    </w:rPr>
                                    <w:t>ついて（平成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11</w:t>
                                  </w:r>
                                  <w:r>
                                    <w:rPr>
                                      <w:rFonts w:hint="eastAsia" w:asciiTheme="minorEastAsia" w:hAnsiTheme="minorEastAsia" w:eastAsiaTheme="minorEastAsia"/>
                                      <w:sz w:val="16"/>
                                    </w:rPr>
                                    <w:t>月</w:t>
                                  </w:r>
                                  <w:r>
                                    <w:rPr>
                                      <w:rFonts w:hint="eastAsia" w:asciiTheme="minorEastAsia" w:hAnsiTheme="minorEastAsia" w:eastAsiaTheme="minorEastAsia"/>
                                      <w:sz w:val="16"/>
                                    </w:rPr>
                                    <w:t>10</w:t>
                                  </w:r>
                                  <w:r>
                                    <w:rPr>
                                      <w:rFonts w:hint="default" w:asciiTheme="minorEastAsia" w:hAnsiTheme="minorEastAsia" w:eastAsiaTheme="minorEastAsia"/>
                                      <w:sz w:val="16"/>
                                    </w:rPr>
                                    <w:t>日付け府子本</w:t>
                                  </w:r>
                                  <w:r>
                                    <w:rPr>
                                      <w:rFonts w:hint="eastAsia" w:asciiTheme="minorEastAsia" w:hAnsiTheme="minorEastAsia" w:eastAsiaTheme="minorEastAsia"/>
                                      <w:sz w:val="16"/>
                                    </w:rPr>
                                    <w:t>第</w:t>
                                  </w:r>
                                  <w:r>
                                    <w:rPr>
                                      <w:rFonts w:hint="default" w:asciiTheme="minorEastAsia" w:hAnsiTheme="minorEastAsia" w:eastAsiaTheme="minorEastAsia"/>
                                      <w:sz w:val="16"/>
                                    </w:rPr>
                                    <w:t>912</w:t>
                                  </w:r>
                                  <w:r>
                                    <w:rPr>
                                      <w:rFonts w:hint="default" w:asciiTheme="minorEastAsia" w:hAnsiTheme="minorEastAsia" w:eastAsiaTheme="minorEastAsia"/>
                                      <w:sz w:val="16"/>
                                    </w:rPr>
                                    <w:t>号等</w:t>
                                  </w:r>
                                  <w:r>
                                    <w:rPr>
                                      <w:rFonts w:hint="eastAsia" w:asciiTheme="minorEastAsia" w:hAnsiTheme="minorEastAsia" w:eastAsiaTheme="minorEastAsia"/>
                                      <w:sz w:val="16"/>
                                    </w:rPr>
                                    <w:t>通知，</w:t>
                                  </w:r>
                                  <w:r>
                                    <w:rPr>
                                      <w:rFonts w:hint="eastAsia" w:asciiTheme="minorEastAsia" w:hAnsiTheme="minorEastAsia" w:eastAsiaTheme="minorEastAsia"/>
                                      <w:sz w:val="16"/>
                                    </w:rPr>
                                    <w:t xml:space="preserve">29 </w:t>
                                  </w:r>
                                  <w:r>
                                    <w:rPr>
                                      <w:rFonts w:hint="eastAsia" w:asciiTheme="minorEastAsia" w:hAnsiTheme="minorEastAsia" w:eastAsiaTheme="minorEastAsia"/>
                                      <w:sz w:val="16"/>
                                    </w:rPr>
                                    <w:t>初幼教第１号，子保発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第１号，子子発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第１号，子家発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通知）を参照</w:t>
                                  </w:r>
                                  <w:r>
                                    <w:rPr>
                                      <w:rFonts w:hint="default" w:asciiTheme="minorEastAsia" w:hAnsiTheme="minorEastAsia" w:eastAsiaTheme="minorEastAsia"/>
                                      <w:sz w:val="16"/>
                                    </w:rPr>
                                    <w:t>すること。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22.25pt;height:96.35pt;mso-position-horizontal-relative:text;position:absolute;margin-left:-3.45pt;margin-top:7.5pt;mso-wrap-distance-bottom:0pt;mso-wrap-distance-right:9pt;mso-wrap-distance-top:0pt;v-text-anchor:top;" o:spid="_x0000_s1061"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Theme="minorEastAsia" w:hAnsiTheme="minorEastAsia" w:eastAsiaTheme="minorEastAsia"/>
                                <w:sz w:val="16"/>
                              </w:rPr>
                            </w:pPr>
                            <w:r>
                              <w:rPr>
                                <w:rFonts w:hint="eastAsia"/>
                                <w:sz w:val="16"/>
                              </w:rPr>
                              <w:t>※事故報告</w:t>
                            </w:r>
                            <w:r>
                              <w:rPr>
                                <w:rFonts w:hint="eastAsia" w:asciiTheme="minorEastAsia" w:hAnsiTheme="minorEastAsia" w:eastAsiaTheme="minorEastAsia"/>
                                <w:sz w:val="16"/>
                              </w:rPr>
                              <w:t>については，「特定教育・保育施設等における事故の報告等</w:t>
                            </w:r>
                            <w:r>
                              <w:rPr>
                                <w:rFonts w:hint="default" w:asciiTheme="minorEastAsia" w:hAnsiTheme="minorEastAsia" w:eastAsiaTheme="minorEastAsia"/>
                                <w:sz w:val="16"/>
                              </w:rPr>
                              <w:t>に</w:t>
                            </w:r>
                            <w:r>
                              <w:rPr>
                                <w:rFonts w:hint="eastAsia" w:asciiTheme="minorEastAsia" w:hAnsiTheme="minorEastAsia" w:eastAsiaTheme="minorEastAsia"/>
                                <w:sz w:val="16"/>
                              </w:rPr>
                              <w:t>ついて（平成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11</w:t>
                            </w:r>
                            <w:r>
                              <w:rPr>
                                <w:rFonts w:hint="eastAsia" w:asciiTheme="minorEastAsia" w:hAnsiTheme="minorEastAsia" w:eastAsiaTheme="minorEastAsia"/>
                                <w:sz w:val="16"/>
                              </w:rPr>
                              <w:t>月</w:t>
                            </w:r>
                            <w:r>
                              <w:rPr>
                                <w:rFonts w:hint="eastAsia" w:asciiTheme="minorEastAsia" w:hAnsiTheme="minorEastAsia" w:eastAsiaTheme="minorEastAsia"/>
                                <w:sz w:val="16"/>
                              </w:rPr>
                              <w:t>10</w:t>
                            </w:r>
                            <w:r>
                              <w:rPr>
                                <w:rFonts w:hint="default" w:asciiTheme="minorEastAsia" w:hAnsiTheme="minorEastAsia" w:eastAsiaTheme="minorEastAsia"/>
                                <w:sz w:val="16"/>
                              </w:rPr>
                              <w:t>日付け府子本</w:t>
                            </w:r>
                            <w:r>
                              <w:rPr>
                                <w:rFonts w:hint="eastAsia" w:asciiTheme="minorEastAsia" w:hAnsiTheme="minorEastAsia" w:eastAsiaTheme="minorEastAsia"/>
                                <w:sz w:val="16"/>
                              </w:rPr>
                              <w:t>第</w:t>
                            </w:r>
                            <w:r>
                              <w:rPr>
                                <w:rFonts w:hint="default" w:asciiTheme="minorEastAsia" w:hAnsiTheme="minorEastAsia" w:eastAsiaTheme="minorEastAsia"/>
                                <w:sz w:val="16"/>
                              </w:rPr>
                              <w:t>912</w:t>
                            </w:r>
                            <w:r>
                              <w:rPr>
                                <w:rFonts w:hint="default" w:asciiTheme="minorEastAsia" w:hAnsiTheme="minorEastAsia" w:eastAsiaTheme="minorEastAsia"/>
                                <w:sz w:val="16"/>
                              </w:rPr>
                              <w:t>号等</w:t>
                            </w:r>
                            <w:r>
                              <w:rPr>
                                <w:rFonts w:hint="eastAsia" w:asciiTheme="minorEastAsia" w:hAnsiTheme="minorEastAsia" w:eastAsiaTheme="minorEastAsia"/>
                                <w:sz w:val="16"/>
                              </w:rPr>
                              <w:t>通知，</w:t>
                            </w:r>
                            <w:r>
                              <w:rPr>
                                <w:rFonts w:hint="eastAsia" w:asciiTheme="minorEastAsia" w:hAnsiTheme="minorEastAsia" w:eastAsiaTheme="minorEastAsia"/>
                                <w:sz w:val="16"/>
                              </w:rPr>
                              <w:t xml:space="preserve">29 </w:t>
                            </w:r>
                            <w:r>
                              <w:rPr>
                                <w:rFonts w:hint="eastAsia" w:asciiTheme="minorEastAsia" w:hAnsiTheme="minorEastAsia" w:eastAsiaTheme="minorEastAsia"/>
                                <w:sz w:val="16"/>
                              </w:rPr>
                              <w:t>初幼教第１号，子保発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第１号，子子発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第１号，子家発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通知）を参照</w:t>
                            </w:r>
                            <w:r>
                              <w:rPr>
                                <w:rFonts w:hint="default" w:asciiTheme="minorEastAsia" w:hAnsiTheme="minorEastAsia" w:eastAsiaTheme="minorEastAsia"/>
                                <w:sz w:val="16"/>
                              </w:rPr>
                              <w:t>すること。</w:t>
                            </w:r>
                          </w:p>
                        </w:txbxContent>
                      </v:textbox>
                      <v:imagedata o:title=""/>
                      <w10:wrap type="none" anchorx="text" anchory="text"/>
                    </v:shape>
                  </w:pict>
                </mc:Fallback>
              </mc:AlternateConten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3" behindDoc="0" locked="0" layoutInCell="1" hidden="0" allowOverlap="1">
                      <wp:simplePos x="0" y="0"/>
                      <wp:positionH relativeFrom="column">
                        <wp:posOffset>-39370</wp:posOffset>
                      </wp:positionH>
                      <wp:positionV relativeFrom="paragraph">
                        <wp:posOffset>56515</wp:posOffset>
                      </wp:positionV>
                      <wp:extent cx="1524000" cy="1086485"/>
                      <wp:effectExtent l="635" t="635" r="29845" b="1079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1524000" cy="1086485"/>
                              </a:xfrm>
                              <a:prstGeom prst="rect">
                                <a:avLst/>
                              </a:prstGeom>
                              <a:solidFill>
                                <a:srgbClr val="FFFFFF"/>
                              </a:solidFill>
                              <a:ln w="9525">
                                <a:solidFill>
                                  <a:srgbClr val="000000"/>
                                </a:solidFill>
                                <a:miter lim="800000"/>
                                <a:headEnd/>
                                <a:tailEnd/>
                              </a:ln>
                            </wps:spPr>
                            <wps:txbx>
                              <w:txbxContent>
                                <w:p>
                                  <w:pPr>
                                    <w:pStyle w:val="0"/>
                                    <w:rPr>
                                      <w:rFonts w:hint="default"/>
                                      <w:sz w:val="16"/>
                                    </w:rPr>
                                  </w:pPr>
                                  <w:r>
                                    <w:rPr>
                                      <w:rFonts w:hint="eastAsia"/>
                                      <w:sz w:val="16"/>
                                    </w:rPr>
                                    <w:t>※アレルギーの</w:t>
                                  </w:r>
                                  <w:r>
                                    <w:rPr>
                                      <w:rFonts w:hint="eastAsia" w:asciiTheme="minorEastAsia" w:hAnsiTheme="minorEastAsia" w:eastAsiaTheme="minorEastAsia"/>
                                      <w:sz w:val="16"/>
                                    </w:rPr>
                                    <w:t>対応については，「保育所におけるアレルギー対応ガイドライン（</w:t>
                                  </w:r>
                                  <w:r>
                                    <w:rPr>
                                      <w:rFonts w:hint="eastAsia" w:asciiTheme="minorEastAsia" w:hAnsiTheme="minorEastAsia" w:eastAsiaTheme="minorEastAsia"/>
                                      <w:sz w:val="16"/>
                                    </w:rPr>
                                    <w:t>2019</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31</w:t>
                                  </w:r>
                                  <w:r>
                                    <w:rPr>
                                      <w:rFonts w:hint="eastAsia" w:asciiTheme="minorEastAsia" w:hAnsiTheme="minorEastAsia" w:eastAsiaTheme="minorEastAsia"/>
                                      <w:sz w:val="16"/>
                                    </w:rPr>
                                    <w:t>年４月厚生労働省）」を参考とするこ</w:t>
                                  </w:r>
                                  <w:r>
                                    <w:rPr>
                                      <w:rFonts w:hint="eastAsia"/>
                                      <w:sz w:val="16"/>
                                    </w:rPr>
                                    <w:t>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120pt;height:85.55pt;mso-position-horizontal-relative:text;position:absolute;margin-left:-3.1pt;margin-top:4.45pt;mso-wrap-distance-bottom:0pt;mso-wrap-distance-right:9pt;mso-wrap-distance-top:0pt;v-text-anchor:top;" o:spid="_x0000_s1062" o:allowincell="t" o:allowoverlap="t" filled="t" fillcolor="#ffffff" stroked="t" strokecolor="#000000" strokeweight="0.75pt" o:spt="202" type="#_x0000_t202">
                      <v:fill/>
                      <v:stroke miterlimit="8" filltype="solid"/>
                      <v:textbox style="layout-flow:horizontal;">
                        <w:txbxContent>
                          <w:p>
                            <w:pPr>
                              <w:pStyle w:val="0"/>
                              <w:rPr>
                                <w:rFonts w:hint="default"/>
                                <w:sz w:val="16"/>
                              </w:rPr>
                            </w:pPr>
                            <w:r>
                              <w:rPr>
                                <w:rFonts w:hint="eastAsia"/>
                                <w:sz w:val="16"/>
                              </w:rPr>
                              <w:t>※アレルギーの</w:t>
                            </w:r>
                            <w:r>
                              <w:rPr>
                                <w:rFonts w:hint="eastAsia" w:asciiTheme="minorEastAsia" w:hAnsiTheme="minorEastAsia" w:eastAsiaTheme="minorEastAsia"/>
                                <w:sz w:val="16"/>
                              </w:rPr>
                              <w:t>対応については，「保育所におけるアレルギー対応ガイドライン（</w:t>
                            </w:r>
                            <w:r>
                              <w:rPr>
                                <w:rFonts w:hint="eastAsia" w:asciiTheme="minorEastAsia" w:hAnsiTheme="minorEastAsia" w:eastAsiaTheme="minorEastAsia"/>
                                <w:sz w:val="16"/>
                              </w:rPr>
                              <w:t>2019</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31</w:t>
                            </w:r>
                            <w:r>
                              <w:rPr>
                                <w:rFonts w:hint="eastAsia" w:asciiTheme="minorEastAsia" w:hAnsiTheme="minorEastAsia" w:eastAsiaTheme="minorEastAsia"/>
                                <w:sz w:val="16"/>
                              </w:rPr>
                              <w:t>年４月厚生労働省）」を参考とするこ</w:t>
                            </w:r>
                            <w:r>
                              <w:rPr>
                                <w:rFonts w:hint="eastAsia"/>
                                <w:sz w:val="16"/>
                              </w:rPr>
                              <w:t>と。</w:t>
                            </w:r>
                          </w:p>
                        </w:txbxContent>
                      </v:textbox>
                      <v:imagedata o:title=""/>
                      <w10:wrap type="none" anchorx="text" anchory="text"/>
                    </v:shape>
                  </w:pict>
                </mc:Fallback>
              </mc:AlternateConten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69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pPr>
              <w:pStyle w:val="15"/>
              <w:spacing w:line="240" w:lineRule="exact"/>
              <w:ind w:left="160" w:hanging="160" w:hangingChars="100"/>
              <w:jc w:val="both"/>
              <w:rPr>
                <w:rFonts w:hint="default" w:asciiTheme="minorEastAsia" w:hAnsiTheme="minorEastAsia" w:eastAsiaTheme="minorEastAsia"/>
                <w:color w:val="000000" w:themeColor="text1"/>
                <w:sz w:val="16"/>
              </w:rPr>
            </w:pPr>
          </w:p>
        </w:tc>
        <w:tc>
          <w:tcPr>
            <w:tcW w:w="212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安全計画</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（策定・未策定）</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乳幼児の安全の確保に配慮した保育</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・安全計画が策定されていない。</w:t>
            </w:r>
          </w:p>
          <w:p>
            <w:pPr>
              <w:pStyle w:val="15"/>
              <w:spacing w:line="240" w:lineRule="exact"/>
              <w:ind w:left="80" w:hanging="80" w:hangingChars="50"/>
              <w:jc w:val="both"/>
              <w:rPr>
                <w:rFonts w:hint="default" w:asciiTheme="minorEastAsia" w:hAnsiTheme="minorEastAsia" w:eastAsiaTheme="minorEastAsia"/>
                <w:color w:val="000000" w:themeColor="text1"/>
                <w:sz w:val="16"/>
              </w:rPr>
            </w:pPr>
          </w:p>
          <w:p>
            <w:pPr>
              <w:pStyle w:val="15"/>
              <w:spacing w:line="240" w:lineRule="exact"/>
              <w:ind w:left="80" w:hanging="80" w:hangingChars="50"/>
              <w:jc w:val="both"/>
              <w:rPr>
                <w:rFonts w:hint="default" w:asciiTheme="minorEastAsia" w:hAnsiTheme="minorEastAsia" w:eastAsiaTheme="minorEastAsia"/>
                <w:color w:val="000000" w:themeColor="text1"/>
                <w:sz w:val="16"/>
              </w:rPr>
            </w:pPr>
          </w:p>
          <w:p>
            <w:pPr>
              <w:pStyle w:val="15"/>
              <w:spacing w:line="240" w:lineRule="exact"/>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・保育室だけでなく，乳幼児の出入りする場所には危険物防止に対する十分な配慮がされていない。</w:t>
            </w:r>
          </w:p>
          <w:p>
            <w:pPr>
              <w:pStyle w:val="15"/>
              <w:spacing w:line="240" w:lineRule="exact"/>
              <w:ind w:left="160" w:hanging="160" w:hangingChars="100"/>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464"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ｂ　職員に対し，安全計画について周知されているとともに，安全計画に定める研修及び訓練が定期的に実施されているか。</w:t>
            </w:r>
          </w:p>
          <w:p>
            <w:pPr>
              <w:pStyle w:val="15"/>
              <w:tabs>
                <w:tab w:val="left" w:leader="none" w:pos="1755"/>
              </w:tabs>
              <w:spacing w:line="240" w:lineRule="exact"/>
              <w:jc w:val="both"/>
              <w:rPr>
                <w:rFonts w:hint="default" w:asciiTheme="minorEastAsia" w:hAnsiTheme="minorEastAsia" w:eastAsiaTheme="minorEastAsia"/>
                <w:color w:val="000000" w:themeColor="text1"/>
                <w:sz w:val="16"/>
              </w:rPr>
            </w:pP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職員に対する周知</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（している・していない）</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研修</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訓練</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・職員に対し，安全計画について周知されていない。</w:t>
            </w:r>
          </w:p>
          <w:p>
            <w:pPr>
              <w:pStyle w:val="15"/>
              <w:spacing w:line="240" w:lineRule="exact"/>
              <w:ind w:left="80" w:hanging="80" w:hangingChars="50"/>
              <w:jc w:val="both"/>
              <w:rPr>
                <w:rFonts w:hint="default" w:asciiTheme="minorEastAsia" w:hAnsiTheme="minorEastAsia" w:eastAsiaTheme="minorEastAsia"/>
                <w:color w:val="000000" w:themeColor="text1"/>
                <w:sz w:val="16"/>
              </w:rPr>
            </w:pPr>
          </w:p>
          <w:p>
            <w:pPr>
              <w:pStyle w:val="15"/>
              <w:spacing w:line="240" w:lineRule="exact"/>
              <w:ind w:left="80" w:hanging="80" w:hangingChars="50"/>
              <w:jc w:val="both"/>
              <w:rPr>
                <w:rFonts w:hint="default" w:asciiTheme="minorEastAsia" w:hAnsiTheme="minorEastAsia" w:eastAsiaTheme="minorEastAsia"/>
                <w:color w:val="000000" w:themeColor="text1"/>
                <w:sz w:val="16"/>
              </w:rPr>
            </w:pPr>
          </w:p>
          <w:p>
            <w:pPr>
              <w:pStyle w:val="15"/>
              <w:spacing w:line="240" w:lineRule="exact"/>
              <w:ind w:left="160" w:hanging="160"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・安全計画に定める研修及び訓練が定期的に実施されていない。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018"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ｃ　保護者に対し，安全計画に基づく取組の内容等について周知されているか。</w:t>
            </w: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保護者対する周知</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（している・していない）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・保護者に対し，安全計画に基づく取組の内容等について周知されていない。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252"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ｄ　事故防止の観点から，その施設内の危険な場所，設備等に対して適切な安全管理を図っているか。</w:t>
            </w: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事故防止の囲障の設置</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（設置・未設置）</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・施設内の危険な場所，設備等への囲障の設置がない。</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57"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ｅ　プール活動や水遊びを行う場</w:t>
            </w:r>
          </w:p>
          <w:p>
            <w:pPr>
              <w:pStyle w:val="15"/>
              <w:spacing w:line="240" w:lineRule="exact"/>
              <w:ind w:left="185" w:leftChars="5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合は，監視体制の空白が生じな</w:t>
            </w:r>
          </w:p>
          <w:p>
            <w:pPr>
              <w:pStyle w:val="15"/>
              <w:spacing w:line="240" w:lineRule="exact"/>
              <w:ind w:left="185" w:leftChars="5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いよう，専ら監視を行う者とプ</w:t>
            </w:r>
          </w:p>
          <w:p>
            <w:pPr>
              <w:pStyle w:val="15"/>
              <w:spacing w:line="240" w:lineRule="exact"/>
              <w:ind w:left="185" w:leftChars="5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ール指導等を行う者を分けて配</w:t>
            </w:r>
          </w:p>
          <w:p>
            <w:pPr>
              <w:pStyle w:val="15"/>
              <w:spacing w:line="240" w:lineRule="exact"/>
              <w:ind w:left="185" w:leftChars="5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置し，その役割分担を明確にし</w:t>
            </w:r>
          </w:p>
          <w:p>
            <w:pPr>
              <w:pStyle w:val="15"/>
              <w:spacing w:line="240" w:lineRule="exact"/>
              <w:ind w:left="185" w:leftChars="5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ているか。</w:t>
            </w:r>
          </w:p>
        </w:tc>
        <w:tc>
          <w:tcPr>
            <w:tcW w:w="212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左記ｅについて</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1" behindDoc="0" locked="0" layoutInCell="1" hidden="0" allowOverlap="1">
                      <wp:simplePos x="0" y="0"/>
                      <wp:positionH relativeFrom="column">
                        <wp:posOffset>-8890</wp:posOffset>
                      </wp:positionH>
                      <wp:positionV relativeFrom="paragraph">
                        <wp:posOffset>73660</wp:posOffset>
                      </wp:positionV>
                      <wp:extent cx="1228725" cy="514350"/>
                      <wp:effectExtent l="635" t="635" r="29845" b="10795"/>
                      <wp:wrapNone/>
                      <wp:docPr id="1063" name="大かっこ 309"/>
                      <a:graphic xmlns:a="http://schemas.openxmlformats.org/drawingml/2006/main">
                        <a:graphicData uri="http://schemas.microsoft.com/office/word/2010/wordprocessingShape">
                          <wps:wsp>
                            <wps:cNvPr id="1063" name="大かっこ 309"/>
                            <wps:cNvSpPr/>
                            <wps:spPr>
                              <a:xfrm>
                                <a:off x="0" y="0"/>
                                <a:ext cx="1228725" cy="5143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9" style="mso-position-vertical-relative:text;z-index:41;mso-wrap-distance-left:9pt;width:96.75pt;height:40.5pt;mso-position-horizontal-relative:text;position:absolute;margin-left:-0.7pt;margin-top:5.8pt;mso-wrap-distance-bottom:0pt;mso-wrap-distance-right:9pt;mso-wrap-distance-top:0pt;" o:spid="_x0000_s106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・分けて配置している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・分けて配置していない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・専ら監視を行う者とプール指導等を行う者を分けて配置していない。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3120"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健　康　管　理　・　安　全　確　保</w:t>
            </w: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69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w:t>f</w:t>
            </w:r>
            <w:r>
              <w:rPr>
                <w:rFonts w:hint="eastAsia" w:asciiTheme="minorEastAsia" w:hAnsiTheme="minorEastAsia" w:eastAsiaTheme="minorEastAsia"/>
                <w:sz w:val="16"/>
              </w:rPr>
              <w:t>　児童の食事に関する情報や当</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日の子どもの健康状態を把握し，</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誤嚥等による窒息のリスクとな</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るものを除去すること，また，食</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物アレルギーのある子どもにつ</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いては生活管理指導表等に基づ</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いて対応しているか。</w:t>
            </w:r>
          </w:p>
          <w:p>
            <w:pPr>
              <w:pStyle w:val="15"/>
              <w:spacing w:line="240" w:lineRule="exact"/>
              <w:ind w:left="160" w:hanging="160" w:hangingChars="100"/>
              <w:jc w:val="both"/>
              <w:rPr>
                <w:rFonts w:hint="default" w:asciiTheme="minorEastAsia" w:hAnsiTheme="minorEastAsia" w:eastAsiaTheme="minorEastAsia"/>
                <w:color w:val="FF0000"/>
                <w:sz w:val="16"/>
              </w:rPr>
            </w:pPr>
          </w:p>
        </w:tc>
        <w:tc>
          <w:tcPr>
            <w:tcW w:w="212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誤嚥等による窒息のリスクとなるもの</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6" behindDoc="0" locked="0" layoutInCell="1" hidden="0" allowOverlap="1">
                      <wp:simplePos x="0" y="0"/>
                      <wp:positionH relativeFrom="column">
                        <wp:posOffset>-8890</wp:posOffset>
                      </wp:positionH>
                      <wp:positionV relativeFrom="paragraph">
                        <wp:posOffset>75565</wp:posOffset>
                      </wp:positionV>
                      <wp:extent cx="1209675" cy="428625"/>
                      <wp:effectExtent l="635" t="635" r="29845" b="10795"/>
                      <wp:wrapNone/>
                      <wp:docPr id="1064" name="大かっこ 297"/>
                      <a:graphic xmlns:a="http://schemas.openxmlformats.org/drawingml/2006/main">
                        <a:graphicData uri="http://schemas.microsoft.com/office/word/2010/wordprocessingShape">
                          <wps:wsp>
                            <wps:cNvPr id="1064" name="大かっこ 297"/>
                            <wps:cNvSpPr/>
                            <wps:spPr>
                              <a:xfrm>
                                <a:off x="0" y="0"/>
                                <a:ext cx="1209675" cy="4286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7" style="mso-position-vertical-relative:text;z-index:46;mso-wrap-distance-left:9pt;width:95.25pt;height:33.75pt;mso-position-horizontal-relative:text;position:absolute;margin-left:-0.7pt;margin-top:5.95pt;mso-wrap-distance-bottom:0pt;mso-wrap-distance-right:9pt;mso-wrap-distance-top:0pt;" o:spid="_x0000_s1064"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・除去している</w: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・除去していない</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食物アレルギーのある子どもの食事</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7" behindDoc="0" locked="0" layoutInCell="1" hidden="0" allowOverlap="1">
                      <wp:simplePos x="0" y="0"/>
                      <wp:positionH relativeFrom="column">
                        <wp:posOffset>-4445</wp:posOffset>
                      </wp:positionH>
                      <wp:positionV relativeFrom="paragraph">
                        <wp:posOffset>86360</wp:posOffset>
                      </wp:positionV>
                      <wp:extent cx="1209675" cy="428625"/>
                      <wp:effectExtent l="635" t="635" r="29845" b="10795"/>
                      <wp:wrapNone/>
                      <wp:docPr id="1065" name="大かっこ 299"/>
                      <a:graphic xmlns:a="http://schemas.openxmlformats.org/drawingml/2006/main">
                        <a:graphicData uri="http://schemas.microsoft.com/office/word/2010/wordprocessingShape">
                          <wps:wsp>
                            <wps:cNvPr id="1065" name="大かっこ 299"/>
                            <wps:cNvSpPr/>
                            <wps:spPr>
                              <a:xfrm>
                                <a:off x="0" y="0"/>
                                <a:ext cx="1209675" cy="4286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9" style="mso-position-vertical-relative:text;z-index:47;mso-wrap-distance-left:9pt;width:95.25pt;height:33.75pt;mso-position-horizontal-relative:text;position:absolute;margin-left:-0.35pt;margin-top:6.8pt;mso-wrap-distance-bottom:0pt;mso-wrap-distance-right:9pt;mso-wrap-distance-top:0pt;" o:spid="_x0000_s1065"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・配慮している</w: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・配慮していない</w:t>
            </w:r>
          </w:p>
          <w:p>
            <w:pPr>
              <w:pStyle w:val="0"/>
              <w:spacing w:line="240" w:lineRule="exact"/>
              <w:rPr>
                <w:rFonts w:hint="default" w:asciiTheme="minorEastAsia" w:hAnsiTheme="minorEastAsia" w:eastAsiaTheme="minorEastAsia"/>
                <w:color w:val="FF0000"/>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・誤嚥等による窒息のリスクとなるものを除去することや，食物アレルギーのある子どもに配慮した食事の提供を行っていない。</w:t>
            </w:r>
          </w:p>
          <w:p>
            <w:pPr>
              <w:pStyle w:val="15"/>
              <w:spacing w:line="240" w:lineRule="exact"/>
              <w:ind w:left="80" w:hanging="80" w:hangingChars="50"/>
              <w:jc w:val="both"/>
              <w:rPr>
                <w:rFonts w:hint="default" w:asciiTheme="minorEastAsia" w:hAnsiTheme="minorEastAsia" w:eastAsiaTheme="minorEastAsia"/>
                <w:color w:val="FF0000"/>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color w:val="FF0000"/>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color w:val="FF0000"/>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693" w:hRule="atLeast"/>
        </w:trPr>
        <w:tc>
          <w:tcPr>
            <w:tcW w:w="567" w:type="dxa"/>
            <w:vMerge w:val="continue"/>
            <w:vAlign w:val="top"/>
          </w:tcPr>
          <w:p>
            <w:pPr>
              <w:pStyle w:val="0"/>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w:t>g</w:t>
            </w:r>
            <w:r>
              <w:rPr>
                <w:rFonts w:hint="eastAsia" w:asciiTheme="minorEastAsia" w:hAnsiTheme="minorEastAsia" w:eastAsiaTheme="minorEastAsia"/>
                <w:sz w:val="16"/>
              </w:rPr>
              <w:t>　窒息の可能性のある玩具，小物</w:t>
            </w:r>
          </w:p>
          <w:p>
            <w:pPr>
              <w:pStyle w:val="15"/>
              <w:spacing w:line="240" w:lineRule="exact"/>
              <w:ind w:left="105" w:leftChars="50"/>
              <w:jc w:val="both"/>
              <w:rPr>
                <w:rFonts w:hint="default" w:asciiTheme="minorEastAsia" w:hAnsiTheme="minorEastAsia" w:eastAsiaTheme="minorEastAsia"/>
                <w:sz w:val="16"/>
              </w:rPr>
            </w:pPr>
            <w:r>
              <w:rPr>
                <w:rFonts w:hint="eastAsia" w:asciiTheme="minorEastAsia" w:hAnsiTheme="minorEastAsia" w:eastAsiaTheme="minorEastAsia"/>
                <w:sz w:val="16"/>
              </w:rPr>
              <w:t>等が不用意に保育環境下に置かれていないか等について，保育室内及び園庭内の点検を定期的に実施しているか。</w:t>
            </w:r>
          </w:p>
        </w:tc>
        <w:tc>
          <w:tcPr>
            <w:tcW w:w="2126"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左記ｇについて</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・定期的な点検が行われていない。</w:t>
            </w:r>
          </w:p>
        </w:tc>
        <w:tc>
          <w:tcPr>
            <w:tcW w:w="425"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555"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h</w:t>
            </w:r>
            <w:r>
              <w:rPr>
                <w:rFonts w:hint="eastAsia" w:asciiTheme="minorEastAsia" w:hAnsiTheme="minorEastAsia" w:eastAsiaTheme="minorEastAsia"/>
                <w:sz w:val="16"/>
              </w:rPr>
              <w:t>　不審者の立入防止等の対策や</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緊急時における乳幼児の安全を</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確保する体制を整備しているか。</w:t>
            </w:r>
          </w:p>
        </w:tc>
        <w:tc>
          <w:tcPr>
            <w:tcW w:w="212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施錠について</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（施錠・未施錠）</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緊急時の対策</w:t>
            </w:r>
          </w:p>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5" behindDoc="0" locked="0" layoutInCell="1" hidden="0" allowOverlap="1">
                      <wp:simplePos x="0" y="0"/>
                      <wp:positionH relativeFrom="column">
                        <wp:posOffset>-4445</wp:posOffset>
                      </wp:positionH>
                      <wp:positionV relativeFrom="paragraph">
                        <wp:posOffset>64770</wp:posOffset>
                      </wp:positionV>
                      <wp:extent cx="1209675" cy="428625"/>
                      <wp:effectExtent l="635" t="635" r="29845" b="10795"/>
                      <wp:wrapNone/>
                      <wp:docPr id="1066" name="大かっこ 301"/>
                      <a:graphic xmlns:a="http://schemas.openxmlformats.org/drawingml/2006/main">
                        <a:graphicData uri="http://schemas.microsoft.com/office/word/2010/wordprocessingShape">
                          <wps:wsp>
                            <wps:cNvPr id="1066" name="大かっこ 301"/>
                            <wps:cNvSpPr/>
                            <wps:spPr>
                              <a:xfrm>
                                <a:off x="0" y="0"/>
                                <a:ext cx="1209675" cy="4286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1" style="mso-position-vertical-relative:text;z-index:45;mso-wrap-distance-left:9pt;width:95.25pt;height:33.75pt;mso-position-horizontal-relative:text;position:absolute;margin-left:-0.35pt;margin-top:5.09pt;mso-wrap-distance-bottom:0pt;mso-wrap-distance-right:9pt;mso-wrap-distance-top:0pt;" o:spid="_x0000_s106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・不審者の立入防止</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・乳幼児の安全確保</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・囲障はあるが，施錠等が不十分。</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169"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健　康　管　理　・　安　全　確　保</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健　康　管　理　・　安　全　確　保</w:t>
            </w:r>
          </w:p>
          <w:p>
            <w:pPr>
              <w:pStyle w:val="0"/>
              <w:rPr>
                <w:rFonts w:hint="default" w:asciiTheme="minorEastAsia" w:hAnsiTheme="minorEastAsia" w:eastAsiaTheme="minorEastAsia"/>
                <w:sz w:val="16"/>
              </w:rPr>
            </w:pPr>
          </w:p>
        </w:tc>
        <w:tc>
          <w:tcPr>
            <w:tcW w:w="2551" w:type="dxa"/>
            <w:vMerge w:val="restart"/>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児童の所在の確認</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（している・していない）</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15"/>
              <w:spacing w:line="240" w:lineRule="exact"/>
              <w:jc w:val="both"/>
              <w:rPr>
                <w:rFonts w:hint="default" w:asciiTheme="minorEastAsia" w:hAnsiTheme="minorEastAsia" w:eastAsiaTheme="minorEastAsia"/>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color w:val="000000" w:themeColor="text1"/>
                <w:sz w:val="16"/>
              </w:rPr>
              <w:t>・点呼その他の児童の所在を確実に把握することができる方法により，児童の所在が確認されていない。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868" w:hRule="atLeast"/>
        </w:trPr>
        <w:tc>
          <w:tcPr>
            <w:tcW w:w="567" w:type="dxa"/>
            <w:vMerge w:val="continue"/>
            <w:vAlign w:val="top"/>
          </w:tcPr>
          <w:p>
            <w:pPr>
              <w:pStyle w:val="0"/>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ｊ　児童の送迎を目的とした自動車</w:t>
            </w:r>
            <w:r>
              <w:rPr>
                <w:rFonts w:hint="eastAsia" w:asciiTheme="minorEastAsia" w:hAnsiTheme="minorEastAsia" w:eastAsiaTheme="minorEastAsia"/>
                <w:sz w:val="16"/>
              </w:rPr>
              <w:t>(</w:t>
            </w:r>
            <w:r>
              <w:rPr>
                <w:rFonts w:hint="eastAsia" w:asciiTheme="minorEastAsia" w:hAnsiTheme="minorEastAsia" w:eastAsiaTheme="minorEastAsia"/>
                <w:sz w:val="16"/>
              </w:rPr>
              <w:t>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w:t>
            </w:r>
            <w:r>
              <w:rPr>
                <w:rFonts w:hint="eastAsia" w:asciiTheme="minorEastAsia" w:hAnsiTheme="minorEastAsia" w:eastAsiaTheme="minorEastAsia"/>
                <w:sz w:val="16"/>
              </w:rPr>
              <w:t>)</w:t>
            </w:r>
            <w:r>
              <w:rPr>
                <w:rFonts w:hint="eastAsia" w:asciiTheme="minorEastAsia" w:hAnsiTheme="minorEastAsia" w:eastAsiaTheme="minorEastAsia"/>
                <w:sz w:val="16"/>
              </w:rPr>
              <w:t>を日常的に運行するときは，当該自動車にブザーその他の車内の児童の見落としを防止する装置を備え，これを用いてｉに定める所在の確認</w:t>
            </w:r>
            <w:r>
              <w:rPr>
                <w:rFonts w:hint="eastAsia" w:asciiTheme="minorEastAsia" w:hAnsiTheme="minorEastAsia" w:eastAsiaTheme="minorEastAsia"/>
                <w:sz w:val="16"/>
              </w:rPr>
              <w:t>(</w:t>
            </w:r>
            <w:r>
              <w:rPr>
                <w:rFonts w:hint="eastAsia" w:asciiTheme="minorEastAsia" w:hAnsiTheme="minorEastAsia" w:eastAsiaTheme="minorEastAsia"/>
                <w:sz w:val="16"/>
              </w:rPr>
              <w:t>児童の降車の際に限る。</w:t>
            </w:r>
            <w:r>
              <w:rPr>
                <w:rFonts w:hint="eastAsia" w:asciiTheme="minorEastAsia" w:hAnsiTheme="minorEastAsia" w:eastAsiaTheme="minorEastAsia"/>
                <w:sz w:val="16"/>
              </w:rPr>
              <w:t>)</w:t>
            </w:r>
            <w:r>
              <w:rPr>
                <w:rFonts w:hint="eastAsia" w:asciiTheme="minorEastAsia" w:hAnsiTheme="minorEastAsia" w:eastAsiaTheme="minorEastAsia"/>
                <w:sz w:val="16"/>
              </w:rPr>
              <w:t>を行っているか。</w:t>
            </w:r>
          </w:p>
          <w:p>
            <w:pPr>
              <w:pStyle w:val="15"/>
              <w:spacing w:line="240" w:lineRule="exact"/>
              <w:ind w:left="160" w:hanging="160" w:hangingChars="100"/>
              <w:jc w:val="both"/>
              <w:rPr>
                <w:rFonts w:hint="default" w:asciiTheme="minorEastAsia" w:hAnsiTheme="minorEastAsia" w:eastAsiaTheme="minorEastAsia"/>
                <w:sz w:val="16"/>
              </w:rPr>
            </w:pP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right="-143" w:rightChars="-68"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ブザーその他の車内の児</w:t>
            </w:r>
          </w:p>
          <w:p>
            <w:pPr>
              <w:pStyle w:val="0"/>
              <w:autoSpaceDE w:val="0"/>
              <w:autoSpaceDN w:val="0"/>
              <w:adjustRightInd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童の見落としを防止する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sz w:val="16"/>
              </w:rPr>
              <w:t>装置</w:t>
            </w:r>
          </w:p>
          <w:p>
            <w:pPr>
              <w:pStyle w:val="0"/>
              <w:autoSpaceDE w:val="0"/>
              <w:autoSpaceDN w:val="0"/>
              <w:adjustRightInd w:val="0"/>
              <w:spacing w:line="240" w:lineRule="exact"/>
              <w:ind w:left="135" w:hanging="135" w:hangingChars="100"/>
              <w:rPr>
                <w:rFonts w:hint="default" w:asciiTheme="minorEastAsia" w:hAnsiTheme="minorEastAsia" w:eastAsiaTheme="minorEastAsia"/>
                <w:kern w:val="0"/>
                <w:sz w:val="16"/>
              </w:rPr>
            </w:pPr>
            <w:r>
              <w:rPr>
                <w:rFonts w:hint="eastAsia" w:asciiTheme="minorEastAsia" w:hAnsiTheme="minorEastAsia" w:eastAsiaTheme="minorEastAsia"/>
                <w:spacing w:val="1"/>
                <w:w w:val="85"/>
                <w:kern w:val="0"/>
                <w:sz w:val="16"/>
                <w:fitText w:val="1920" w:id="1"/>
              </w:rPr>
              <w:t>（備えている・備えていない</w:t>
            </w:r>
            <w:r>
              <w:rPr>
                <w:rFonts w:hint="eastAsia" w:asciiTheme="minorEastAsia" w:hAnsiTheme="minorEastAsia" w:eastAsiaTheme="minorEastAsia"/>
                <w:spacing w:val="2"/>
                <w:w w:val="85"/>
                <w:kern w:val="0"/>
                <w:sz w:val="16"/>
                <w:fitText w:val="1920" w:id="1"/>
              </w:rPr>
              <w:t>）</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児童の降車の際に，当該</w:t>
            </w:r>
            <w:r>
              <w:rPr>
                <w:rFonts w:hint="eastAsia" w:asciiTheme="minorEastAsia" w:hAnsiTheme="minorEastAsia" w:eastAsiaTheme="minorEastAsia"/>
                <w:sz w:val="16"/>
              </w:rPr>
              <w:t>装置を用いた</w:t>
            </w:r>
            <w:r>
              <w:rPr>
                <w:rFonts w:hint="eastAsia" w:asciiTheme="minorEastAsia" w:hAnsiTheme="minorEastAsia" w:eastAsiaTheme="minorEastAsia"/>
                <w:kern w:val="0"/>
                <w:sz w:val="16"/>
              </w:rPr>
              <w:t>所在の確認</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（している・していない）</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※該当なしの場合は，回答</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不要。</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・当該自動車にブザーその他の車内の児童の見落としを防止する装置が備えられていない。</w:t>
            </w: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・児童の降車の際の確認にあたり，当該装置を用いていない。</w:t>
            </w: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245" w:hRule="atLeast"/>
        </w:trPr>
        <w:tc>
          <w:tcPr>
            <w:tcW w:w="567" w:type="dxa"/>
            <w:vMerge w:val="continue"/>
            <w:vAlign w:val="top"/>
          </w:tcPr>
          <w:p>
            <w:pPr>
              <w:pStyle w:val="0"/>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ｋ　事故発生時に適切な救命処置が可能となるよう，訓練を実施しているか。</w:t>
            </w:r>
          </w:p>
          <w:p>
            <w:pPr>
              <w:pStyle w:val="15"/>
              <w:spacing w:line="240" w:lineRule="exact"/>
              <w:jc w:val="both"/>
              <w:rPr>
                <w:rFonts w:hint="default" w:asciiTheme="minorEastAsia" w:hAnsiTheme="minorEastAsia" w:eastAsiaTheme="minorEastAsia"/>
                <w:sz w:val="16"/>
              </w:rPr>
            </w:pP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事故発生時の対応訓練</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救命処置訓練の実施</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・定期的な訓練が実施されていない。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962" w:hRule="atLeast"/>
        </w:trPr>
        <w:tc>
          <w:tcPr>
            <w:tcW w:w="567" w:type="dxa"/>
            <w:vMerge w:val="continue"/>
            <w:vAlign w:val="top"/>
          </w:tcPr>
          <w:p>
            <w:pPr>
              <w:pStyle w:val="0"/>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ｌ　賠償責任保険に加入する等，保育中の万が一の事故に備えているか。</w:t>
            </w:r>
          </w:p>
          <w:p>
            <w:pPr>
              <w:pStyle w:val="15"/>
              <w:spacing w:line="240" w:lineRule="exact"/>
              <w:jc w:val="both"/>
              <w:rPr>
                <w:rFonts w:hint="default" w:asciiTheme="minorEastAsia" w:hAnsiTheme="minorEastAsia" w:eastAsiaTheme="minorEastAsia"/>
                <w:strike w:val="1"/>
                <w:sz w:val="16"/>
              </w:rPr>
            </w:pP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保険の加入</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（加入・未加入）</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・賠償すべき事故が発生した場合に，損害賠償を速やかに行うことができるよう備えられていない。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965" w:hRule="atLeast"/>
        </w:trPr>
        <w:tc>
          <w:tcPr>
            <w:tcW w:w="567" w:type="dxa"/>
            <w:vMerge w:val="continue"/>
            <w:vAlign w:val="top"/>
          </w:tcPr>
          <w:p>
            <w:pPr>
              <w:pStyle w:val="0"/>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ｍ　事故発生時には速やかに当該事実を市に報告しているか。</w:t>
            </w: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kern w:val="2"/>
                <w:sz w:val="16"/>
              </w:rPr>
              <w:t>事故報告の有無</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（あり・なし）</w:t>
            </w:r>
          </w:p>
          <w:p>
            <w:pPr>
              <w:pStyle w:val="15"/>
              <w:spacing w:line="240" w:lineRule="exact"/>
              <w:ind w:left="160" w:hanging="160" w:hangingChars="100"/>
              <w:jc w:val="both"/>
              <w:rPr>
                <w:rFonts w:hint="default" w:asciiTheme="minorEastAsia" w:hAnsiTheme="minorEastAsia" w:eastAsiaTheme="minorEastAsia"/>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・「特定教育・保育施設等における事故の報告等について」（令和５年４月１日こ成安第２号通知）に基づく報告が行われていない。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103"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ｎ　事故の状況及び事故に際して採った処置について記録しているか。</w:t>
            </w:r>
          </w:p>
        </w:tc>
        <w:tc>
          <w:tcPr>
            <w:tcW w:w="212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事故報告書</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（あり・なし）</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ヒヤリハット報告書</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（あり・なし）</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・事故が発生した施設において，当該事故の状況及び当該事故に際して採った処置について記録していない。</w:t>
            </w:r>
          </w:p>
          <w:p>
            <w:pPr>
              <w:pStyle w:val="15"/>
              <w:spacing w:line="240" w:lineRule="exact"/>
              <w:ind w:left="160" w:hanging="160" w:hangingChars="100"/>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116"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15"/>
              <w:spacing w:line="240" w:lineRule="exact"/>
              <w:rPr>
                <w:rFonts w:hint="default" w:asciiTheme="minorEastAsia" w:hAnsiTheme="minorEastAsia" w:eastAsiaTheme="minorEastAsia"/>
                <w:sz w:val="16"/>
              </w:rPr>
            </w:pPr>
          </w:p>
        </w:tc>
        <w:tc>
          <w:tcPr>
            <w:tcW w:w="269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ｏ　死亡事故等の重大事故が発生した施設については，当該事故と同様の事故の再発防止策及び事故後の検証結果を踏まえた措置をとっているか。</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12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事故の再発防止策及び事故後の検証結果を踏まえた措置</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（とっている・</w:t>
            </w:r>
          </w:p>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とっていない）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・死亡事故等の重大事故が発生した施設において，当該事故と同様の事故の再発防止策及び事故後の検証結果を踏まえた措置がとられていない。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rPr>
      </w:pPr>
      <w:r>
        <w:rPr>
          <w:rFonts w:hint="default" w:asciiTheme="minorEastAsia" w:hAnsiTheme="minorEastAsia" w:eastAsiaTheme="minorEastAsia"/>
          <w:sz w:val="16"/>
        </w:rPr>
        <mc:AlternateContent>
          <mc:Choice Requires="wps">
            <w:drawing>
              <wp:anchor distT="0" distB="0" distL="114300" distR="114300" simplePos="0" relativeHeight="49" behindDoc="0" locked="0" layoutInCell="1" hidden="0" allowOverlap="1">
                <wp:simplePos x="0" y="0"/>
                <wp:positionH relativeFrom="column">
                  <wp:posOffset>1380490</wp:posOffset>
                </wp:positionH>
                <wp:positionV relativeFrom="paragraph">
                  <wp:posOffset>-20116800</wp:posOffset>
                </wp:positionV>
                <wp:extent cx="304165" cy="0"/>
                <wp:effectExtent l="0" t="635" r="29210" b="10795"/>
                <wp:wrapNone/>
                <wp:docPr id="1067" name="直線コネクタ 308"/>
                <a:graphic xmlns:a="http://schemas.openxmlformats.org/drawingml/2006/main">
                  <a:graphicData uri="http://schemas.microsoft.com/office/word/2010/wordprocessingShape">
                    <wps:wsp>
                      <wps:cNvPr id="1067" name="直線コネクタ 308"/>
                      <wps:cNvSpPr/>
                      <wps:spPr>
                        <a:xfrm flipV="1">
                          <a:off x="0" y="0"/>
                          <a:ext cx="3041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8" style="mso-wrap-distance-top:0pt;mso-position-vertical-relative:text;z-index:49;mso-position-horizontal-relative:text;position:absolute;mso-wrap-distance-bottom:0pt;mso-wrap-distance-left:9pt;mso-wrap-distance-right:9pt;flip:y;" o:spid="_x0000_s1067" o:allowincell="t" o:allowoverlap="t" filled="f" stroked="t" strokecolor="#487ebb" strokeweight="0.75pt" o:spt="20" from="108.7pt,-1584pt" to="132.65pt,-1584pt">
                <v:fill/>
                <v:stroke linestyle="single" endcap="flat" dashstyle="solid" filltype="solid"/>
                <v:textbox style="layout-flow:horizontal;"/>
                <v:imagedata o:title=""/>
                <w10:wrap type="none" anchorx="text" anchory="text"/>
              </v:line>
            </w:pict>
          </mc:Fallback>
        </mc:AlternateContent>
      </w:r>
      <w:r>
        <w:rPr>
          <w:rFonts w:hint="default"/>
        </w:rPr>
        <w:br w:type="page"/>
      </w:r>
    </w:p>
    <w:tbl>
      <w:tblPr>
        <w:tblStyle w:val="30"/>
        <w:tblW w:w="14884" w:type="dxa"/>
        <w:tblInd w:w="-176" w:type="dxa"/>
        <w:tblLayout w:type="fixed"/>
        <w:tblLook w:firstRow="1" w:lastRow="0" w:firstColumn="1" w:lastColumn="0" w:noHBand="0" w:noVBand="1" w:val="04A0"/>
      </w:tblPr>
      <w:tblGrid>
        <w:gridCol w:w="567"/>
        <w:gridCol w:w="2551"/>
        <w:gridCol w:w="2695"/>
        <w:gridCol w:w="2126"/>
        <w:gridCol w:w="4252"/>
        <w:gridCol w:w="425"/>
        <w:gridCol w:w="425"/>
        <w:gridCol w:w="567"/>
        <w:gridCol w:w="567"/>
        <w:gridCol w:w="709"/>
      </w:tblGrid>
      <w:tr>
        <w:trPr>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695"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126"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69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126"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69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126" w:type="dxa"/>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rHeight w:val="5963"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利　　用　　者　　へ　　の　　情　　報　　提　　供</w:t>
            </w: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利　　用　　者　　へ　　の　　情　　報　　提　　供</w:t>
            </w: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１　施設及びサービスに関する内容の掲示</w:t>
            </w: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tc>
        <w:tc>
          <w:tcPr>
            <w:tcW w:w="2695" w:type="dxa"/>
            <w:vAlign w:val="top"/>
          </w:tcPr>
          <w:p>
            <w:pPr>
              <w:pStyle w:val="15"/>
              <w:spacing w:line="240" w:lineRule="exact"/>
              <w:ind w:firstLine="160" w:firstLineChars="100"/>
              <w:jc w:val="both"/>
              <w:rPr>
                <w:rFonts w:hint="default" w:asciiTheme="minorEastAsia" w:hAnsiTheme="minorEastAsia" w:eastAsiaTheme="minorEastAsia"/>
                <w:strike w:val="1"/>
                <w:color w:val="00B0F0"/>
                <w:sz w:val="16"/>
              </w:rPr>
            </w:pPr>
            <w:r>
              <w:rPr>
                <w:rFonts w:hint="eastAsia" w:asciiTheme="minorEastAsia" w:hAnsiTheme="minorEastAsia" w:eastAsiaTheme="minorEastAsia"/>
                <w:sz w:val="16"/>
              </w:rPr>
              <w:t>以下の事項について，施設のサービスを利用しようとする者が見やすい場所に掲示されているか。</w:t>
            </w:r>
          </w:p>
          <w:p>
            <w:pPr>
              <w:pStyle w:val="15"/>
              <w:spacing w:line="240" w:lineRule="exact"/>
              <w:ind w:firstLine="160" w:firstLineChars="100"/>
              <w:jc w:val="both"/>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設置者の氏名又は名称及び施設の管理者の氏名</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建物その他の設備の規模及び構造</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施設の名称及び所在地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事業を開始した年月日</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開所している時間</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（注：利用料の変更に関し掲示が適切になされているか，保護者への説明がなされているかについて，指導助言を行うこと。）</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入所（利用）定員</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ｈ　保育士その他の職員の配置数又はその予定</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ｉ　保育する乳幼児に関して契約している保険の種類，保険事故及び保険金額</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ｊ　提携している医療機関の名称，所在地及び提携内容</w:t>
            </w:r>
          </w:p>
          <w:p>
            <w:pPr>
              <w:pStyle w:val="15"/>
              <w:spacing w:line="240" w:lineRule="exact"/>
              <w:ind w:left="160" w:hanging="160" w:hangingChars="100"/>
              <w:jc w:val="both"/>
              <w:rPr>
                <w:rFonts w:hint="default" w:asciiTheme="minorEastAsia" w:hAnsiTheme="minorEastAsia" w:eastAsiaTheme="minorEastAsia"/>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ｋ　緊急時における対応方法（関係機関の連絡先，保護者との連絡方法等）</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ｌ　非常災害対策（関係機関の連絡先，保護者との連絡方法，避難訓練の実施状況，避難場所や避難方法等）</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ｍ　虐待の防止のための措置に関する事項（研修の実施状況，マニュアルの作成状況等）</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ｎ　設置者が過去に事業停止命令又は施設閉鎖命令を受けたか否かの別（受けたことがある場合には，その命令の内容を含む。）</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126"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左記ａ～ｎの事項について</w:t>
            </w:r>
          </w:p>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42" behindDoc="0" locked="0" layoutInCell="1" hidden="0" allowOverlap="1">
                      <wp:simplePos x="0" y="0"/>
                      <wp:positionH relativeFrom="column">
                        <wp:posOffset>-4445</wp:posOffset>
                      </wp:positionH>
                      <wp:positionV relativeFrom="paragraph">
                        <wp:posOffset>79375</wp:posOffset>
                      </wp:positionV>
                      <wp:extent cx="1209675" cy="428625"/>
                      <wp:effectExtent l="635" t="635" r="29845" b="10795"/>
                      <wp:wrapNone/>
                      <wp:docPr id="1068" name="大かっこ 302"/>
                      <a:graphic xmlns:a="http://schemas.openxmlformats.org/drawingml/2006/main">
                        <a:graphicData uri="http://schemas.microsoft.com/office/word/2010/wordprocessingShape">
                          <wps:wsp>
                            <wps:cNvPr id="1068" name="大かっこ 302"/>
                            <wps:cNvSpPr/>
                            <wps:spPr>
                              <a:xfrm>
                                <a:off x="0" y="0"/>
                                <a:ext cx="1209675" cy="4286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2" style="mso-position-vertical-relative:text;z-index:42;mso-wrap-distance-left:9pt;width:95.25pt;height:33.75pt;mso-position-horizontal-relative:text;position:absolute;margin-left:-0.35pt;margin-top:6.25pt;mso-wrap-distance-bottom:0pt;mso-wrap-distance-right:9pt;mso-wrap-distance-top:0pt;" o:spid="_x0000_s106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・すべて掲示している。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・一部掲示している。</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4252"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・全く掲示されていない。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・左記ａ～ｎの事項につき，掲示内容又は掲示の仕方が不十分。</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・「ここ</w:t>
            </w:r>
            <w:r>
              <w:rPr>
                <w:rFonts w:hint="eastAsia" w:asciiTheme="minorEastAsia" w:hAnsiTheme="minorEastAsia" w:eastAsiaTheme="minorEastAsia"/>
                <w:sz w:val="16"/>
              </w:rPr>
              <w:t>de</w:t>
            </w:r>
            <w:r>
              <w:rPr>
                <w:rFonts w:hint="eastAsia" w:asciiTheme="minorEastAsia" w:hAnsiTheme="minorEastAsia" w:eastAsiaTheme="minorEastAsia"/>
                <w:sz w:val="16"/>
              </w:rPr>
              <w:t>サーチ」に情報が全く掲載されていない。</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・「ここ</w:t>
            </w:r>
            <w:r>
              <w:rPr>
                <w:rFonts w:hint="eastAsia" w:asciiTheme="minorEastAsia" w:hAnsiTheme="minorEastAsia" w:eastAsiaTheme="minorEastAsia"/>
                <w:sz w:val="16"/>
              </w:rPr>
              <w:t>de</w:t>
            </w:r>
            <w:r>
              <w:rPr>
                <w:rFonts w:hint="eastAsia" w:asciiTheme="minorEastAsia" w:hAnsiTheme="minorEastAsia" w:eastAsiaTheme="minorEastAsia"/>
                <w:sz w:val="16"/>
              </w:rPr>
              <w:t>サーチ」に左記ａ～ｎの事項につき，掲載がない項目がある又は内容が不十分。</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 w:type="dxa"/>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567" w:type="dxa"/>
            <w:vAlign w:val="top"/>
          </w:tcPr>
          <w:p>
            <w:pPr>
              <w:pStyle w:val="0"/>
              <w:spacing w:line="240" w:lineRule="exact"/>
              <w:rPr>
                <w:rFonts w:hint="default" w:asciiTheme="minorEastAsia" w:hAnsiTheme="minorEastAsia" w:eastAsiaTheme="minorEastAsia"/>
                <w:sz w:val="16"/>
              </w:rPr>
            </w:pPr>
          </w:p>
        </w:tc>
        <w:tc>
          <w:tcPr>
            <w:tcW w:w="567" w:type="dxa"/>
            <w:vAlign w:val="top"/>
          </w:tcPr>
          <w:p>
            <w:pPr>
              <w:pStyle w:val="0"/>
              <w:spacing w:line="240" w:lineRule="exact"/>
              <w:rPr>
                <w:rFonts w:hint="default" w:asciiTheme="minorEastAsia" w:hAnsiTheme="minorEastAsia" w:eastAsiaTheme="minorEastAsia"/>
                <w:sz w:val="16"/>
              </w:rPr>
            </w:pPr>
          </w:p>
        </w:tc>
        <w:tc>
          <w:tcPr>
            <w:tcW w:w="709" w:type="dxa"/>
            <w:vAlign w:val="top"/>
          </w:tcPr>
          <w:p>
            <w:pPr>
              <w:pStyle w:val="0"/>
              <w:spacing w:line="240" w:lineRule="exact"/>
              <w:rPr>
                <w:rFonts w:hint="default" w:asciiTheme="minorEastAsia" w:hAnsiTheme="minorEastAsia" w:eastAsiaTheme="minorEastAsia"/>
                <w:sz w:val="16"/>
              </w:rPr>
            </w:pPr>
          </w:p>
        </w:tc>
      </w:tr>
      <w:tr>
        <w:trPr>
          <w:trHeight w:val="6960"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45720" distB="45720" distL="114300" distR="114300" simplePos="0" relativeHeight="44" behindDoc="0" locked="0" layoutInCell="1" hidden="0" allowOverlap="1">
                      <wp:simplePos x="0" y="0"/>
                      <wp:positionH relativeFrom="column">
                        <wp:posOffset>-396875</wp:posOffset>
                      </wp:positionH>
                      <wp:positionV relativeFrom="paragraph">
                        <wp:posOffset>177800</wp:posOffset>
                      </wp:positionV>
                      <wp:extent cx="365760" cy="2536190"/>
                      <wp:effectExtent l="0" t="0" r="635" b="635"/>
                      <wp:wrapNone/>
                      <wp:docPr id="1069" name="テキスト ボックス 2"/>
                      <a:graphic xmlns:a="http://schemas.openxmlformats.org/drawingml/2006/main">
                        <a:graphicData uri="http://schemas.microsoft.com/office/word/2010/wordprocessingShape">
                          <wps:wsp>
                            <wps:cNvPr id="1069" name="テキスト ボックス 2"/>
                            <wps:cNvSpPr txBox="1">
                              <a:spLocks noChangeArrowheads="1"/>
                            </wps:cNvSpPr>
                            <wps:spPr>
                              <a:xfrm>
                                <a:off x="0" y="0"/>
                                <a:ext cx="365760" cy="2536190"/>
                              </a:xfrm>
                              <a:prstGeom prst="rect">
                                <a:avLst/>
                              </a:prstGeom>
                              <a:noFill/>
                              <a:ln w="9525">
                                <a:noFill/>
                                <a:miter lim="800000"/>
                                <a:headEnd/>
                                <a:tailEnd/>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rPr>
                                      <w:rFonts w:hint="default"/>
                                    </w:rPr>
                                  </w:pPr>
                                  <w:r>
                                    <w:rPr>
                                      <w:rFonts w:hint="eastAsia" w:asciiTheme="minorEastAsia" w:hAnsiTheme="minorEastAsia" w:eastAsiaTheme="minorEastAsia"/>
                                      <w:sz w:val="16"/>
                                    </w:rPr>
                                    <w:t>利　　用　　者　　へ　　の　　情　　報　　提　　供</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4;mso-wrap-distance-left:9pt;width:28.8pt;height:199.7pt;mso-position-horizontal-relative:text;position:absolute;margin-left:-31.25pt;margin-top:14pt;mso-wrap-distance-bottom:3.6pt;mso-wrap-distance-right:9pt;mso-wrap-distance-top:3.6pt;v-text-anchor:top;" o:spid="_x0000_s1069" o:allowincell="t" o:allowoverlap="t" filled="f" stroked="f" strokeweight="0.75pt" o:spt="202" type="#_x0000_t202">
                      <v:fill/>
                      <v:stroke miterlimit="8"/>
                      <v:textbox style="layout-flow:horizontal;">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rPr>
                                <w:rFonts w:hint="default"/>
                              </w:rPr>
                            </w:pPr>
                            <w:r>
                              <w:rPr>
                                <w:rFonts w:hint="eastAsia" w:asciiTheme="minorEastAsia" w:hAnsiTheme="minorEastAsia" w:eastAsiaTheme="minorEastAsia"/>
                                <w:sz w:val="16"/>
                              </w:rPr>
                              <w:t>利　　用　　者　　へ　　の　　情　　報　　提　　供</w:t>
                            </w:r>
                          </w:p>
                        </w:txbxContent>
                      </v:textbox>
                      <v:imagedata o:title=""/>
                      <w10:wrap type="none" anchorx="text" anchory="text"/>
                    </v:shape>
                  </w:pict>
                </mc:Fallback>
              </mc:AlternateContent>
            </w:r>
            <w:r>
              <w:rPr>
                <w:rFonts w:hint="eastAsia" w:asciiTheme="minorEastAsia" w:hAnsiTheme="minorEastAsia" w:eastAsiaTheme="minorEastAsia"/>
                <w:sz w:val="16"/>
              </w:rPr>
              <w:t>２　サービス利用者に対する契約内容の書面等による交付</w:t>
            </w:r>
          </w:p>
        </w:tc>
        <w:tc>
          <w:tcPr>
            <w:tcW w:w="26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以下の事項について，利用者に書面等による交付がされているか。</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設置者の氏名及び住所又は名称及び所在地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当該サービスの提供につき利用者が支払うべき額に関する事項</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施設の名称及び所在地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trike w:val="1"/>
                <w:sz w:val="16"/>
                <w:u w:val="double" w:color="auto"/>
              </w:rPr>
            </w:pPr>
            <w:r>
              <w:rPr>
                <w:rFonts w:hint="eastAsia" w:asciiTheme="minorEastAsia" w:hAnsiTheme="minorEastAsia" w:eastAsiaTheme="minorEastAsia"/>
                <w:sz w:val="16"/>
              </w:rPr>
              <w:t>ｄ　施設の管理者の氏名</w:t>
            </w:r>
          </w:p>
          <w:p>
            <w:pPr>
              <w:pStyle w:val="15"/>
              <w:spacing w:line="240" w:lineRule="exact"/>
              <w:ind w:left="160" w:hanging="160" w:hangingChars="100"/>
              <w:jc w:val="both"/>
              <w:rPr>
                <w:rFonts w:hint="default" w:asciiTheme="minorEastAsia" w:hAnsiTheme="minorEastAsia" w:eastAsiaTheme="minorEastAsia"/>
                <w:strike w:val="1"/>
                <w:sz w:val="16"/>
                <w:u w:val="double" w:color="auto"/>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当該利用者に対し提供するサービスの内容</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保育する乳幼児に関して契約している保険の種類，保険事故及び保険金額</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提携する医療機関の名称，所在地及び提携内容</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ｈ　利用者からの苦情を受け付ける担当職員の氏名及び連絡先</w:t>
            </w:r>
          </w:p>
          <w:p>
            <w:pPr>
              <w:pStyle w:val="15"/>
              <w:spacing w:line="240" w:lineRule="exact"/>
              <w:ind w:firstLine="160" w:firstLineChars="100"/>
              <w:rPr>
                <w:rFonts w:hint="default" w:asciiTheme="minorEastAsia" w:hAnsiTheme="minorEastAsia" w:eastAsiaTheme="minorEastAsia"/>
                <w:sz w:val="16"/>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trike w:val="1"/>
                <w:color w:val="00B0F0"/>
                <w:sz w:val="16"/>
              </w:rPr>
            </w:pPr>
            <w:r>
              <w:rPr>
                <w:rFonts w:hint="eastAsia" w:asciiTheme="minorEastAsia" w:hAnsiTheme="minorEastAsia" w:eastAsiaTheme="minorEastAsia"/>
                <w:sz w:val="16"/>
              </w:rPr>
              <w:t>左記ａ～ｈについて</w:t>
            </w:r>
          </w:p>
          <w:p>
            <w:pPr>
              <w:pStyle w:val="15"/>
              <w:spacing w:line="240" w:lineRule="exact"/>
              <w:rPr>
                <w:rFonts w:hint="default" w:asciiTheme="minorEastAsia" w:hAnsiTheme="minorEastAsia" w:eastAsiaTheme="minorEastAsia"/>
                <w:strike w:val="1"/>
                <w:sz w:val="16"/>
              </w:rPr>
            </w:pPr>
            <w:r>
              <w:rPr>
                <w:rFonts w:hint="default" w:asciiTheme="minorEastAsia" w:hAnsiTheme="minorEastAsia" w:eastAsiaTheme="minorEastAsia"/>
                <w:sz w:val="16"/>
              </w:rPr>
              <mc:AlternateContent>
                <mc:Choice Requires="wps">
                  <w:drawing>
                    <wp:anchor distT="0" distB="0" distL="114300" distR="114300" simplePos="0" relativeHeight="43" behindDoc="0" locked="0" layoutInCell="1" hidden="0" allowOverlap="1">
                      <wp:simplePos x="0" y="0"/>
                      <wp:positionH relativeFrom="column">
                        <wp:posOffset>-5715</wp:posOffset>
                      </wp:positionH>
                      <wp:positionV relativeFrom="paragraph">
                        <wp:posOffset>121285</wp:posOffset>
                      </wp:positionV>
                      <wp:extent cx="1256030" cy="580390"/>
                      <wp:effectExtent l="635" t="635" r="29845" b="10795"/>
                      <wp:wrapNone/>
                      <wp:docPr id="1070" name="大かっこ 303"/>
                      <a:graphic xmlns:a="http://schemas.openxmlformats.org/drawingml/2006/main">
                        <a:graphicData uri="http://schemas.microsoft.com/office/word/2010/wordprocessingShape">
                          <wps:wsp>
                            <wps:cNvPr id="1070" name="大かっこ 303"/>
                            <wps:cNvSpPr/>
                            <wps:spPr>
                              <a:xfrm>
                                <a:off x="0" y="0"/>
                                <a:ext cx="1256030" cy="58039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3" style="mso-position-vertical-relative:text;z-index:43;mso-wrap-distance-left:9pt;width:98.9pt;height:45.7pt;mso-position-horizontal-relative:text;position:absolute;margin-left:-0.45pt;margin-top:9.5500000000000007pt;mso-wrap-distance-bottom:0pt;mso-wrap-distance-right:9pt;mso-wrap-distance-top:0pt;" o:spid="_x0000_s107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・書面等を交付している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・書面等を交付していな</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い</w:t>
            </w: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・書面等により交付されていない。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・左記ａ～ｈの事項につき，交付内容が不十分。</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279" w:hRule="atLeast"/>
        </w:trPr>
        <w:tc>
          <w:tcPr>
            <w:tcW w:w="567" w:type="dxa"/>
            <w:vMerge w:val="continue"/>
            <w:vAlign w:val="top"/>
          </w:tcPr>
          <w:p>
            <w:pPr>
              <w:pStyle w:val="0"/>
              <w:rPr>
                <w:rFonts w:hint="eastAsia"/>
              </w:rPr>
            </w:pPr>
          </w:p>
        </w:tc>
        <w:tc>
          <w:tcPr>
            <w:tcW w:w="2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３　サービスの利用予定者から申し込みがあった場合の契約内容等の説明</w:t>
            </w:r>
          </w:p>
        </w:tc>
        <w:tc>
          <w:tcPr>
            <w:tcW w:w="2695" w:type="dxa"/>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当該サービスを利用するための契約の内容及びその履行に関する事項について，適切に説明が行われているか。</w:t>
            </w:r>
          </w:p>
          <w:p>
            <w:pPr>
              <w:pStyle w:val="15"/>
              <w:spacing w:line="240" w:lineRule="exact"/>
              <w:ind w:firstLine="160" w:firstLineChars="100"/>
              <w:rPr>
                <w:rFonts w:hint="default" w:asciiTheme="minorEastAsia" w:hAnsiTheme="minorEastAsia" w:eastAsiaTheme="minorEastAsia"/>
                <w:sz w:val="16"/>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説明が行われているか</w:t>
            </w: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・説明が行われていない。</w:t>
            </w:r>
          </w:p>
          <w:p>
            <w:pPr>
              <w:pStyle w:val="15"/>
              <w:spacing w:line="240" w:lineRule="exact"/>
              <w:ind w:left="80"/>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・説明はされているが，内容が不十分。</w:t>
            </w:r>
          </w:p>
        </w:tc>
        <w:tc>
          <w:tcPr>
            <w:tcW w:w="425" w:type="dxa"/>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r>
    </w:tbl>
    <w:p>
      <w:pPr>
        <w:pStyle w:val="0"/>
        <w:rPr>
          <w:rFonts w:hint="default"/>
        </w:rPr>
      </w:pPr>
      <w:r>
        <w:rPr>
          <w:rFonts w:hint="default" w:asciiTheme="minorEastAsia" w:hAnsiTheme="minorEastAsia" w:eastAsiaTheme="minorEastAsia"/>
          <w:sz w:val="16"/>
        </w:rPr>
        <mc:AlternateContent>
          <mc:Choice Requires="wps">
            <w:drawing>
              <wp:anchor distT="0" distB="0" distL="114300" distR="114300" simplePos="0" relativeHeight="50" behindDoc="0" locked="0" layoutInCell="1" hidden="0" allowOverlap="1">
                <wp:simplePos x="0" y="0"/>
                <wp:positionH relativeFrom="column">
                  <wp:posOffset>-118110</wp:posOffset>
                </wp:positionH>
                <wp:positionV relativeFrom="paragraph">
                  <wp:posOffset>-5252720</wp:posOffset>
                </wp:positionV>
                <wp:extent cx="361950" cy="0"/>
                <wp:effectExtent l="0" t="635" r="29210" b="10795"/>
                <wp:wrapNone/>
                <wp:docPr id="1071" name="直線コネクタ 311"/>
                <a:graphic xmlns:a="http://schemas.openxmlformats.org/drawingml/2006/main">
                  <a:graphicData uri="http://schemas.microsoft.com/office/word/2010/wordprocessingShape">
                    <wps:wsp>
                      <wps:cNvPr id="1071" name="直線コネクタ 311"/>
                      <wps:cNvSpPr/>
                      <wps:spPr>
                        <a:xfrm>
                          <a:off x="0" y="0"/>
                          <a:ext cx="3619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11" style="mso-wrap-distance-top:0pt;mso-position-vertical-relative:text;z-index:50;mso-position-horizontal-relative:text;position:absolute;mso-wrap-distance-bottom:0pt;mso-wrap-distance-left:9pt;mso-wrap-distance-right:9pt;" o:spid="_x0000_s1071" o:allowincell="t" o:allowoverlap="t" filled="f" stroked="t" strokecolor="#000000" strokeweight="0.5pt" o:spt="20" from="-9.3000000000000007pt,-413.6pt" to="19.200000000000003pt,-413.6pt">
                <v:fill/>
                <v:stroke linestyle="single" endcap="flat" dashstyle="solid" filltype="solid"/>
                <v:textbox style="layout-flow:horizontal;"/>
                <v:imagedata o:title=""/>
                <w10:wrap type="none" anchorx="text" anchory="text"/>
              </v:line>
            </w:pict>
          </mc:Fallback>
        </mc:AlternateContent>
      </w:r>
    </w:p>
    <w:tbl>
      <w:tblPr>
        <w:tblStyle w:val="30"/>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調査内容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施設回答</w:t>
            </w:r>
          </w:p>
        </w:tc>
        <w:tc>
          <w:tcPr>
            <w:tcW w:w="623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7" w:type="dxa"/>
            <w:vMerge w:val="continue"/>
            <w:shd w:val="clear" w:color="auto" w:themeFill="accent5" w:themeFillTint="33" w:themeFillShade="FF"/>
            <w:vAlign w:val="center"/>
          </w:tcPr>
          <w:p>
            <w:pPr>
              <w:pStyle w:val="0"/>
              <w:ind w:left="113"/>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227" w:hRule="atLeast"/>
        </w:trPr>
        <w:tc>
          <w:tcPr>
            <w:tcW w:w="567" w:type="dxa"/>
            <w:vMerge w:val="continue"/>
            <w:shd w:val="clear" w:color="auto" w:themeFill="accent5" w:themeFillTint="33" w:themeFillShade="FF"/>
            <w:vAlign w:val="center"/>
          </w:tcPr>
          <w:p>
            <w:pPr>
              <w:pStyle w:val="0"/>
              <w:ind w:left="113"/>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68" w:type="dxa"/>
            <w:vMerge w:val="continue"/>
            <w:shd w:val="clear" w:color="auto" w:themeFill="accent5" w:themeFillTint="33" w:themeFillShade="FF"/>
            <w:vAlign w:val="top"/>
          </w:tcPr>
          <w:p>
            <w:pPr>
              <w:pStyle w:val="15"/>
              <w:spacing w:line="240" w:lineRule="exact"/>
              <w:rPr>
                <w:rFonts w:hint="default" w:asciiTheme="minorEastAsia" w:hAnsiTheme="minorEastAsia" w:eastAsiaTheme="minorEastAsia"/>
                <w:sz w:val="16"/>
              </w:rPr>
            </w:pPr>
          </w:p>
        </w:tc>
        <w:tc>
          <w:tcPr>
            <w:tcW w:w="42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1521" w:hRule="atLeast"/>
        </w:trPr>
        <w:tc>
          <w:tcPr>
            <w:tcW w:w="567" w:type="dxa"/>
            <w:vMerge w:val="restart"/>
            <w:textDirection w:val="tbRlV"/>
            <w:vAlign w:val="top"/>
          </w:tcPr>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　　第　９　　備　　え　　る　　帳　　簿</w:t>
            </w:r>
          </w:p>
        </w:tc>
        <w:tc>
          <w:tcPr>
            <w:tcW w:w="2551"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職員に関する帳簿等の整備</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職員の氏名，連絡先，職員の資格を証明する書類（写），採用年月日等が記載された帳簿等があるか。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1" behindDoc="0" locked="0" layoutInCell="1" hidden="0" allowOverlap="1">
                      <wp:simplePos x="0" y="0"/>
                      <wp:positionH relativeFrom="column">
                        <wp:posOffset>-4445</wp:posOffset>
                      </wp:positionH>
                      <wp:positionV relativeFrom="paragraph">
                        <wp:posOffset>85090</wp:posOffset>
                      </wp:positionV>
                      <wp:extent cx="1209675" cy="619125"/>
                      <wp:effectExtent l="635" t="635" r="29845" b="10795"/>
                      <wp:wrapNone/>
                      <wp:docPr id="1072" name="大かっこ 305"/>
                      <a:graphic xmlns:a="http://schemas.openxmlformats.org/drawingml/2006/main">
                        <a:graphicData uri="http://schemas.microsoft.com/office/word/2010/wordprocessingShape">
                          <wps:wsp>
                            <wps:cNvPr id="1072" name="大かっこ 305"/>
                            <wps:cNvSpPr/>
                            <wps:spPr>
                              <a:xfrm>
                                <a:off x="0" y="0"/>
                                <a:ext cx="1209675" cy="6191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5" style="mso-position-vertical-relative:text;z-index:21;mso-wrap-distance-left:9pt;width:95.25pt;height:48.75pt;mso-position-horizontal-relative:text;position:absolute;margin-left:-0.35pt;margin-top:6.7pt;mso-wrap-distance-bottom:0pt;mso-wrap-distance-right:9pt;mso-wrap-distance-top:0pt;" o:spid="_x0000_s1072"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・全て整備している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・一部整備している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・未整備</w:t>
            </w: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・確認できる帳簿等が備えられていない。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・整備内容が不十分。</w:t>
            </w:r>
          </w:p>
          <w:p>
            <w:pPr>
              <w:pStyle w:val="15"/>
              <w:spacing w:line="240" w:lineRule="exact"/>
              <w:ind w:left="80" w:hanging="80" w:hangingChars="5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78"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vMerge w:val="continue"/>
            <w:vAlign w:val="top"/>
          </w:tcPr>
          <w:p>
            <w:pPr>
              <w:pStyle w:val="15"/>
              <w:spacing w:line="240" w:lineRule="exact"/>
              <w:ind w:left="240" w:hanging="240" w:hangingChars="150"/>
              <w:rPr>
                <w:rFonts w:hint="default" w:asciiTheme="minorEastAsia" w:hAnsiTheme="minorEastAsia" w:eastAsiaTheme="minorEastAsia"/>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労働基準法等の他法令に基づき，事業場ごとに備え付けが義務付けられている帳簿等があるか。</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・労働者名簿（労働基準法第</w:t>
            </w:r>
            <w:r>
              <w:rPr>
                <w:rFonts w:hint="eastAsia" w:asciiTheme="minorEastAsia" w:hAnsiTheme="minorEastAsia" w:eastAsiaTheme="minorEastAsia"/>
                <w:sz w:val="16"/>
              </w:rPr>
              <w:t>107</w:t>
            </w:r>
            <w:r>
              <w:rPr>
                <w:rFonts w:hint="eastAsia" w:asciiTheme="minorEastAsia" w:hAnsiTheme="minorEastAsia" w:eastAsiaTheme="minorEastAsia"/>
                <w:sz w:val="16"/>
              </w:rPr>
              <w:t>条）</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・賃金台帳（労働基準法第</w:t>
            </w:r>
            <w:r>
              <w:rPr>
                <w:rFonts w:hint="eastAsia" w:asciiTheme="minorEastAsia" w:hAnsiTheme="minorEastAsia" w:eastAsiaTheme="minorEastAsia"/>
                <w:sz w:val="16"/>
              </w:rPr>
              <w:t>108</w:t>
            </w:r>
            <w:r>
              <w:rPr>
                <w:rFonts w:hint="eastAsia" w:asciiTheme="minorEastAsia" w:hAnsiTheme="minorEastAsia" w:eastAsiaTheme="minorEastAsia"/>
                <w:sz w:val="16"/>
              </w:rPr>
              <w:t>条）</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・雇入，解雇，災害補償，賃金その他労働関係に関する重要な書類の保存義務（労働基準法第</w:t>
            </w:r>
            <w:r>
              <w:rPr>
                <w:rFonts w:hint="eastAsia" w:asciiTheme="minorEastAsia" w:hAnsiTheme="minorEastAsia" w:eastAsiaTheme="minorEastAsia"/>
                <w:sz w:val="16"/>
              </w:rPr>
              <w:t>109</w:t>
            </w:r>
            <w:r>
              <w:rPr>
                <w:rFonts w:hint="eastAsia" w:asciiTheme="minorEastAsia" w:hAnsiTheme="minorEastAsia" w:eastAsiaTheme="minorEastAsia"/>
                <w:sz w:val="16"/>
              </w:rPr>
              <w:t>条）</w:t>
            </w:r>
          </w:p>
          <w:p>
            <w:pPr>
              <w:pStyle w:val="15"/>
              <w:spacing w:line="240" w:lineRule="exact"/>
              <w:ind w:left="160" w:hanging="160" w:hangingChars="100"/>
              <w:rPr>
                <w:rFonts w:hint="default" w:asciiTheme="minorEastAsia" w:hAnsiTheme="minorEastAsia" w:eastAsiaTheme="minorEastAsia"/>
                <w:sz w:val="16"/>
              </w:rPr>
            </w:pPr>
          </w:p>
        </w:tc>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左記ｂについて備え付けているか</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2" behindDoc="0" locked="0" layoutInCell="1" hidden="0" allowOverlap="1">
                      <wp:simplePos x="0" y="0"/>
                      <wp:positionH relativeFrom="column">
                        <wp:posOffset>-4445</wp:posOffset>
                      </wp:positionH>
                      <wp:positionV relativeFrom="paragraph">
                        <wp:posOffset>81915</wp:posOffset>
                      </wp:positionV>
                      <wp:extent cx="1333500" cy="933450"/>
                      <wp:effectExtent l="635" t="635" r="29845" b="10795"/>
                      <wp:wrapNone/>
                      <wp:docPr id="1073" name="大かっこ 306"/>
                      <a:graphic xmlns:a="http://schemas.openxmlformats.org/drawingml/2006/main">
                        <a:graphicData uri="http://schemas.microsoft.com/office/word/2010/wordprocessingShape">
                          <wps:wsp>
                            <wps:cNvPr id="1073" name="大かっこ 306"/>
                            <wps:cNvSpPr/>
                            <wps:spPr>
                              <a:xfrm>
                                <a:off x="0" y="0"/>
                                <a:ext cx="1333500" cy="9334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6" style="mso-position-vertical-relative:text;z-index:22;mso-wrap-distance-left:9pt;width:105pt;height:73.5pt;mso-position-horizontal-relative:text;position:absolute;margin-left:-0.35pt;margin-top:6.45pt;mso-wrap-distance-bottom:0pt;mso-wrap-distance-right:9pt;mso-wrap-distance-top:0pt;" o:spid="_x0000_s107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・労働者名簿</w:t>
            </w:r>
          </w:p>
          <w:p>
            <w:pPr>
              <w:pStyle w:val="15"/>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・賃金台帳</w:t>
            </w:r>
          </w:p>
          <w:p>
            <w:pPr>
              <w:pStyle w:val="15"/>
              <w:spacing w:line="240" w:lineRule="exact"/>
              <w:ind w:left="265" w:leftChars="5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・雇入，解雇，災害補償，賃金その他労働関係に関する重要な書類</w:t>
            </w:r>
          </w:p>
        </w:tc>
        <w:tc>
          <w:tcPr>
            <w:tcW w:w="42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・左記の帳簿等の整備状況が不十分。</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03"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２　在籍（利用）乳幼児に関する帳簿等の整備</w:t>
            </w:r>
          </w:p>
        </w:tc>
        <w:tc>
          <w:tcPr>
            <w:tcW w:w="25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在籍（利用）乳幼児及び保護者の氏名，乳幼児の生年月日及び健康状態，保護者の連絡先，乳幼児の在籍（利用）記録並びに契約内容等が確認できる帳簿等があるか。</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2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0" behindDoc="0" locked="0" layoutInCell="1" hidden="0" allowOverlap="1">
                      <wp:simplePos x="0" y="0"/>
                      <wp:positionH relativeFrom="column">
                        <wp:posOffset>-4445</wp:posOffset>
                      </wp:positionH>
                      <wp:positionV relativeFrom="paragraph">
                        <wp:posOffset>85090</wp:posOffset>
                      </wp:positionV>
                      <wp:extent cx="1209675" cy="619125"/>
                      <wp:effectExtent l="635" t="635" r="29845" b="10795"/>
                      <wp:wrapNone/>
                      <wp:docPr id="1074" name="大かっこ 304"/>
                      <a:graphic xmlns:a="http://schemas.openxmlformats.org/drawingml/2006/main">
                        <a:graphicData uri="http://schemas.microsoft.com/office/word/2010/wordprocessingShape">
                          <wps:wsp>
                            <wps:cNvPr id="1074" name="大かっこ 304"/>
                            <wps:cNvSpPr/>
                            <wps:spPr>
                              <a:xfrm>
                                <a:off x="0" y="0"/>
                                <a:ext cx="1209675" cy="6191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4" style="mso-position-vertical-relative:text;z-index:20;mso-wrap-distance-left:9pt;width:95.25pt;height:48.75pt;mso-position-horizontal-relative:text;position:absolute;margin-left:-0.35pt;margin-top:6.7pt;mso-wrap-distance-bottom:0pt;mso-wrap-distance-right:9pt;mso-wrap-distance-top:0pt;" o:spid="_x0000_s1074"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・全て整備している</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・一部整備している</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・未整備</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・確認できる帳簿等が備えられていない。</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・整備内容が不十分。</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sectPr>
      <w:type w:val="continuous"/>
      <w:pgSz w:w="16838" w:h="11906" w:orient="landscape"/>
      <w:pgMar w:top="1134" w:right="1134" w:bottom="1134" w:left="1134" w:header="851" w:footer="567" w:gutter="0"/>
      <w:pgNumType w:start="1"/>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20000" w:csb1="00000000"/>
  </w:font>
  <w:font w:name="Generic1-Regular">
    <w:panose1 w:val="00000000000000000000"/>
    <w:charset w:val="80"/>
    <w:family w:val="auto"/>
    <w:notTrueType/>
    <w:pitch w:val="fixed"/>
    <w:sig w:usb0="00000000" w:usb1="00000000" w:usb2="00000000" w:usb3="00000000" w:csb0="000200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97277380"/>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16</w:t>
        </w:r>
        <w:r>
          <w:rPr>
            <w:rFonts w:hint="eastAsia"/>
          </w:rPr>
          <w:fldChar w:fldCharType="end"/>
        </w:r>
      </w:p>
    </w:sdtContent>
  </w:sdt>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Date"/>
    <w:basedOn w:val="0"/>
    <w:next w:val="0"/>
    <w:link w:val="21"/>
    <w:uiPriority w:val="0"/>
    <w:rPr>
      <w:rFonts w:asciiTheme="minorHAnsi" w:hAnsiTheme="minorHAnsi" w:eastAsiaTheme="minorEastAsia"/>
    </w:rPr>
  </w:style>
  <w:style w:type="character" w:styleId="21" w:customStyle="1">
    <w:name w:val="日付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Revision"/>
    <w:next w:val="25"/>
    <w:link w:val="0"/>
    <w:uiPriority w:val="0"/>
    <w:rPr>
      <w:rFonts w:ascii="Century" w:hAnsi="Century" w:eastAsia="ＭＳ 明朝"/>
    </w:rPr>
  </w:style>
  <w:style w:type="paragraph" w:styleId="26">
    <w:name w:val="List Paragraph"/>
    <w:basedOn w:val="0"/>
    <w:next w:val="26"/>
    <w:link w:val="0"/>
    <w:uiPriority w:val="0"/>
    <w:qFormat/>
    <w:pPr>
      <w:ind w:left="840" w:leftChars="400"/>
    </w:pPr>
  </w:style>
  <w:style w:type="paragraph" w:styleId="27">
    <w:name w:val="No Spacing"/>
    <w:next w:val="27"/>
    <w:link w:val="0"/>
    <w:uiPriority w:val="0"/>
    <w:qFormat/>
    <w:pPr>
      <w:widowControl w:val="0"/>
      <w:jc w:val="both"/>
    </w:pPr>
    <w:rPr>
      <w:rFonts w:ascii="Century" w:hAnsi="Century" w:eastAsia="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2708</TotalTime>
  <Pages>33</Pages>
  <Words>74</Words>
  <Characters>20005</Characters>
  <Application>JUST Note</Application>
  <Lines>18320</Lines>
  <Paragraphs>1416</Paragraphs>
  <Company>厚生労働省</Company>
  <CharactersWithSpaces>21647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塙 みゆき</cp:lastModifiedBy>
  <cp:lastPrinted>2024-04-02T04:47:00Z</cp:lastPrinted>
  <dcterms:created xsi:type="dcterms:W3CDTF">2021-01-27T01:50:00Z</dcterms:created>
  <dcterms:modified xsi:type="dcterms:W3CDTF">2026-03-17T05:42:49Z</dcterms:modified>
  <cp:revision>569</cp:revision>
</cp:coreProperties>
</file>