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bookmarkStart w:id="0" w:name="_GoBack"/>
      <w:bookmarkEnd w:id="0"/>
      <w:r>
        <w:rPr>
          <w:rFonts w:hint="eastAsia"/>
          <w:b w:val="1"/>
          <w:sz w:val="36"/>
        </w:rPr>
        <w:t>同等品事前確認書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１　入札（見積）品名及び数量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２　規　　　格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３　同　等　品</w:t>
      </w:r>
    </w:p>
    <w:tbl>
      <w:tblPr>
        <w:tblStyle w:val="1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00"/>
        <w:gridCol w:w="1800"/>
        <w:gridCol w:w="4320"/>
      </w:tblGrid>
      <w:tr>
        <w:trPr/>
        <w:tc>
          <w:tcPr>
            <w:tcW w:w="27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　　　名</w:t>
            </w:r>
          </w:p>
        </w:tc>
        <w:tc>
          <w:tcPr>
            <w:tcW w:w="18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メーカー名</w:t>
            </w:r>
          </w:p>
        </w:tc>
        <w:tc>
          <w:tcPr>
            <w:tcW w:w="43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規　　　格</w:t>
            </w:r>
          </w:p>
        </w:tc>
      </w:tr>
      <w:tr>
        <w:trPr>
          <w:trHeight w:val="4894" w:hRule="atLeast"/>
        </w:trPr>
        <w:tc>
          <w:tcPr>
            <w:tcW w:w="27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４　入札（見積）業者名</w:t>
      </w:r>
    </w:p>
    <w:p>
      <w:pPr>
        <w:pStyle w:val="0"/>
        <w:ind w:left="453" w:leftChars="200" w:firstLine="1657" w:firstLineChars="700"/>
        <w:rPr>
          <w:rFonts w:hint="default"/>
          <w:sz w:val="22"/>
        </w:rPr>
      </w:pPr>
      <w:r>
        <w:rPr>
          <w:rFonts w:hint="eastAsia"/>
          <w:sz w:val="22"/>
        </w:rPr>
        <w:t>住所又は所在地</w:t>
      </w:r>
    </w:p>
    <w:p>
      <w:pPr>
        <w:pStyle w:val="0"/>
        <w:ind w:left="453" w:leftChars="200" w:firstLine="1657" w:firstLineChars="700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tabs>
          <w:tab w:val="right" w:leader="none" w:pos="8789"/>
        </w:tabs>
        <w:ind w:left="453" w:leftChars="200" w:firstLine="1657" w:firstLineChars="700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　　　　　　印</w:t>
      </w:r>
    </w:p>
    <w:p>
      <w:pPr>
        <w:pStyle w:val="0"/>
        <w:tabs>
          <w:tab w:val="right" w:leader="none" w:pos="8789"/>
        </w:tabs>
        <w:ind w:left="453" w:leftChars="200" w:firstLine="1657" w:firstLineChars="700"/>
        <w:rPr>
          <w:rFonts w:hint="default"/>
          <w:sz w:val="22"/>
        </w:rPr>
      </w:pPr>
      <w:r>
        <w:rPr>
          <w:rFonts w:hint="eastAsia"/>
          <w:sz w:val="22"/>
        </w:rPr>
        <w:t>代理人氏名　　　　　　　　　　　　　　　　　　　　　　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57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上記品目について、同等品として入札（見積）することを了承いたしました。</w:t>
      </w:r>
    </w:p>
    <w:p>
      <w:pPr>
        <w:pStyle w:val="0"/>
        <w:spacing w:before="120" w:beforeLines="0" w:beforeAutospacing="0"/>
        <w:ind w:left="453" w:leftChars="2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="3174" w:leftChars="1400"/>
        <w:rPr>
          <w:rFonts w:hint="default"/>
          <w:sz w:val="22"/>
        </w:rPr>
      </w:pPr>
      <w:r>
        <w:rPr>
          <w:rFonts w:hint="eastAsia"/>
          <w:sz w:val="22"/>
        </w:rPr>
        <w:t>依頼課名</w:t>
      </w:r>
    </w:p>
    <w:p>
      <w:pPr>
        <w:pStyle w:val="0"/>
        <w:tabs>
          <w:tab w:val="right" w:leader="none" w:pos="8789"/>
        </w:tabs>
        <w:ind w:left="3174" w:leftChars="1400"/>
        <w:rPr>
          <w:rFonts w:hint="default"/>
        </w:rPr>
      </w:pPr>
      <w:r>
        <w:rPr>
          <w:rFonts w:hint="eastAsia"/>
          <w:sz w:val="22"/>
        </w:rPr>
        <w:t>担当者名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印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122</Characters>
  <Application>JUST Note</Application>
  <Lines>28</Lines>
  <Paragraphs>16</Paragraphs>
  <Company>水戸市役所</Company>
  <CharactersWithSpaces>187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同等品確認書</dc:title>
  <dc:creator>契約課</dc:creator>
  <cp:lastModifiedBy>和田 直子</cp:lastModifiedBy>
  <cp:lastPrinted>2006-10-13T02:02:00Z</cp:lastPrinted>
  <dcterms:created xsi:type="dcterms:W3CDTF">2013-11-13T05:15:00Z</dcterms:created>
  <dcterms:modified xsi:type="dcterms:W3CDTF">2026-04-08T02:47:57Z</dcterms:modified>
  <cp:revision>4</cp:revision>
</cp:coreProperties>
</file>