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4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駐車施設設置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変更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承認申請書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水戸市長　　　　様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住所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所在地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　　　　　　　　　　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氏名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pacing w:val="105"/>
          <w:sz w:val="21"/>
        </w:rPr>
        <w:t>名</w:t>
      </w:r>
      <w:r>
        <w:rPr>
          <w:rFonts w:hint="default" w:ascii="ＭＳ 明朝" w:hAnsi="ＭＳ 明朝" w:eastAsia="ＭＳ 明朝"/>
          <w:sz w:val="21"/>
        </w:rPr>
        <w:t>称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　　　　　　　　　　</w:t>
      </w:r>
    </w:p>
    <w:p>
      <w:pPr>
        <w:pStyle w:val="0"/>
        <w:ind w:right="420"/>
        <w:jc w:val="right"/>
        <w:rPr>
          <w:rFonts w:hint="default"/>
        </w:rPr>
      </w:pPr>
    </w:p>
    <w:p>
      <w:pPr>
        <w:pStyle w:val="0"/>
        <w:ind w:left="210" w:hanging="21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水戸市における建築物に附置する駐車施設に関する条例第</w:t>
      </w:r>
      <w:r>
        <w:rPr>
          <w:rFonts w:hint="default" w:ascii="ＭＳ 明朝" w:hAnsi="ＭＳ 明朝" w:eastAsia="ＭＳ 明朝"/>
          <w:sz w:val="21"/>
        </w:rPr>
        <w:t>9</w:t>
      </w:r>
      <w:r>
        <w:rPr>
          <w:rFonts w:hint="default" w:ascii="ＭＳ 明朝" w:hAnsi="ＭＳ 明朝" w:eastAsia="ＭＳ 明朝"/>
          <w:sz w:val="21"/>
        </w:rPr>
        <w:t>条の規定により，下記のとおり申請します。</w:t>
      </w:r>
    </w:p>
    <w:p>
      <w:pPr>
        <w:pStyle w:val="0"/>
        <w:spacing w:after="10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記</w:t>
      </w: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708"/>
        <w:gridCol w:w="1476"/>
        <w:gridCol w:w="21"/>
        <w:gridCol w:w="1155"/>
        <w:gridCol w:w="208"/>
        <w:gridCol w:w="317"/>
        <w:gridCol w:w="420"/>
        <w:gridCol w:w="105"/>
        <w:gridCol w:w="366"/>
        <w:gridCol w:w="579"/>
        <w:gridCol w:w="629"/>
        <w:gridCol w:w="946"/>
        <w:gridCol w:w="262"/>
        <w:gridCol w:w="1208"/>
      </w:tblGrid>
      <w:tr>
        <w:trPr>
          <w:trHeight w:val="30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駐車施</w:t>
            </w:r>
            <w:r>
              <w:rPr>
                <w:rFonts w:hint="default" w:ascii="ＭＳ 明朝" w:hAnsi="ＭＳ 明朝" w:eastAsia="ＭＳ 明朝"/>
                <w:sz w:val="21"/>
              </w:rPr>
              <w:t>設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260" w:right="113" w:hanging="147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0"/>
                <w:sz w:val="21"/>
              </w:rPr>
              <w:t>設置場</w:t>
            </w:r>
            <w:r>
              <w:rPr>
                <w:rFonts w:hint="default" w:ascii="ＭＳ 明朝" w:hAnsi="ＭＳ 明朝" w:eastAsia="ＭＳ 明朝"/>
                <w:sz w:val="21"/>
              </w:rPr>
              <w:t>所</w:t>
            </w:r>
          </w:p>
        </w:tc>
        <w:tc>
          <w:tcPr>
            <w:tcW w:w="62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3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260" w:right="113" w:hanging="147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0"/>
                <w:sz w:val="21"/>
              </w:rPr>
              <w:t>権利関</w:t>
            </w:r>
            <w:r>
              <w:rPr>
                <w:rFonts w:hint="default" w:ascii="ＭＳ 明朝" w:hAnsi="ＭＳ 明朝" w:eastAsia="ＭＳ 明朝"/>
                <w:sz w:val="21"/>
              </w:rPr>
              <w:t>係</w:t>
            </w:r>
          </w:p>
        </w:tc>
        <w:tc>
          <w:tcPr>
            <w:tcW w:w="62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所有地　　　　借地　　　　　その他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　　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  <w:tr>
        <w:trPr>
          <w:cantSplit/>
          <w:trHeight w:val="3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260" w:right="113" w:hanging="147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0"/>
                <w:sz w:val="21"/>
              </w:rPr>
              <w:t>使用承</w:t>
            </w:r>
            <w:r>
              <w:rPr>
                <w:rFonts w:hint="default" w:ascii="ＭＳ 明朝" w:hAnsi="ＭＳ 明朝" w:eastAsia="ＭＳ 明朝"/>
                <w:sz w:val="21"/>
              </w:rPr>
              <w:t>諾者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4"/>
                <w:sz w:val="21"/>
              </w:rPr>
              <w:t>住所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24"/>
                <w:sz w:val="21"/>
              </w:rPr>
              <w:t>所在</w:t>
            </w:r>
            <w:r>
              <w:rPr>
                <w:rFonts w:hint="default" w:ascii="ＭＳ 明朝" w:hAnsi="ＭＳ 明朝" w:eastAsia="ＭＳ 明朝"/>
                <w:sz w:val="21"/>
              </w:rPr>
              <w:t>地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45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3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260" w:right="113" w:hanging="147"/>
              <w:jc w:val="both"/>
              <w:rPr>
                <w:rFonts w:hint="default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24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sz w:val="21"/>
              </w:rPr>
              <w:t>称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45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3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260" w:right="113" w:hanging="147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240"/>
                <w:sz w:val="21"/>
              </w:rPr>
              <w:t>規</w:t>
            </w:r>
            <w:r>
              <w:rPr>
                <w:rFonts w:hint="default" w:ascii="ＭＳ 明朝" w:hAnsi="ＭＳ 明朝" w:eastAsia="ＭＳ 明朝"/>
                <w:sz w:val="21"/>
              </w:rPr>
              <w:t>模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28" w:right="28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区分</w:t>
            </w:r>
          </w:p>
        </w:tc>
        <w:tc>
          <w:tcPr>
            <w:tcW w:w="1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ア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イ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ウ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エ</w:t>
            </w:r>
          </w:p>
        </w:tc>
      </w:tr>
      <w:tr>
        <w:trPr>
          <w:cantSplit/>
          <w:trHeight w:val="3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260" w:right="113" w:hanging="147"/>
              <w:jc w:val="both"/>
              <w:rPr>
                <w:rFonts w:hint="default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28" w:right="28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建築物内</w:t>
            </w:r>
          </w:p>
        </w:tc>
        <w:tc>
          <w:tcPr>
            <w:tcW w:w="1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</w:tr>
      <w:tr>
        <w:trPr>
          <w:cantSplit/>
          <w:trHeight w:val="3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260" w:right="113" w:hanging="147"/>
              <w:jc w:val="both"/>
              <w:rPr>
                <w:rFonts w:hint="default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28" w:right="28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建築物外</w:t>
            </w:r>
          </w:p>
        </w:tc>
        <w:tc>
          <w:tcPr>
            <w:tcW w:w="1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</w:tr>
      <w:tr>
        <w:trPr>
          <w:cantSplit/>
          <w:trHeight w:val="3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260" w:right="113" w:hanging="147"/>
              <w:jc w:val="both"/>
              <w:rPr>
                <w:rFonts w:hint="default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28" w:right="28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特殊な装置</w:t>
            </w:r>
          </w:p>
        </w:tc>
        <w:tc>
          <w:tcPr>
            <w:tcW w:w="1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</w:tr>
      <w:tr>
        <w:trPr>
          <w:cantSplit/>
          <w:trHeight w:val="3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260" w:right="113" w:hanging="147"/>
              <w:jc w:val="both"/>
              <w:rPr>
                <w:rFonts w:hint="default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28" w:right="28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合計</w:t>
            </w:r>
          </w:p>
        </w:tc>
        <w:tc>
          <w:tcPr>
            <w:tcW w:w="1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</w:tr>
      <w:tr>
        <w:trPr>
          <w:cantSplit/>
          <w:trHeight w:val="30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駐車施設を附置すべき建築物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260" w:right="113" w:hanging="147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5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60"/>
                <w:sz w:val="21"/>
              </w:rPr>
              <w:t>所在</w:t>
            </w:r>
            <w:r>
              <w:rPr>
                <w:rFonts w:hint="default" w:ascii="ＭＳ 明朝" w:hAnsi="ＭＳ 明朝" w:eastAsia="ＭＳ 明朝"/>
                <w:sz w:val="21"/>
              </w:rPr>
              <w:t>地</w:t>
            </w:r>
          </w:p>
        </w:tc>
        <w:tc>
          <w:tcPr>
            <w:tcW w:w="62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260" w:right="113" w:hanging="147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6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0"/>
                <w:sz w:val="21"/>
              </w:rPr>
              <w:t>用途及</w:t>
            </w:r>
            <w:r>
              <w:rPr>
                <w:rFonts w:hint="default" w:ascii="ＭＳ 明朝" w:hAnsi="ＭＳ 明朝" w:eastAsia="ＭＳ 明朝"/>
                <w:sz w:val="21"/>
              </w:rPr>
              <w:t>び規模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lef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特定用途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共同住宅を除く。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部分の延べ面積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共同住宅及び非特定用途部分の延べ面積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合計</w:t>
            </w:r>
          </w:p>
        </w:tc>
      </w:tr>
      <w:tr>
        <w:trPr>
          <w:cantSplit/>
          <w:trHeight w:val="5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spacing w:line="240" w:lineRule="exact"/>
              <w:ind w:left="122" w:leftChars="58" w:right="113" w:rightChars="0" w:firstLineChars="0"/>
              <w:jc w:val="lef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倉　　庫</w:t>
            </w:r>
          </w:p>
          <w:p>
            <w:pPr>
              <w:pStyle w:val="0"/>
              <w:spacing w:line="240" w:lineRule="exact"/>
              <w:ind w:left="122" w:leftChars="58" w:right="113" w:rightChars="0" w:firstLineChars="0"/>
              <w:jc w:val="lef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以　　外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spacing w:line="240" w:lineRule="exact"/>
              <w:ind w:left="113" w:right="113"/>
              <w:jc w:val="distribute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105"/>
                <w:sz w:val="21"/>
              </w:rPr>
              <w:t>倉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庫部分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計</w:t>
            </w:r>
          </w:p>
        </w:tc>
        <w:tc>
          <w:tcPr>
            <w:tcW w:w="15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6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sz w:val="21"/>
                <w:vertAlign w:val="superscript"/>
              </w:rPr>
              <w:t>2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sz w:val="21"/>
                <w:vertAlign w:val="superscript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sz w:val="21"/>
                <w:vertAlign w:val="superscript"/>
              </w:rPr>
              <w:t>2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sz w:val="21"/>
                <w:vertAlign w:val="superscript"/>
              </w:rPr>
              <w:t>2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74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260" w:right="113" w:hanging="147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7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0"/>
                <w:sz w:val="21"/>
              </w:rPr>
              <w:t>駐車施</w:t>
            </w:r>
            <w:r>
              <w:rPr>
                <w:rFonts w:hint="default" w:ascii="ＭＳ 明朝" w:hAnsi="ＭＳ 明朝" w:eastAsia="ＭＳ 明朝"/>
                <w:sz w:val="21"/>
              </w:rPr>
              <w:t>設を附置できない理由</w:t>
            </w:r>
          </w:p>
        </w:tc>
        <w:tc>
          <w:tcPr>
            <w:tcW w:w="62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5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※条例による駐車施設の最少規模</w:t>
            </w:r>
          </w:p>
        </w:tc>
        <w:tc>
          <w:tcPr>
            <w:tcW w:w="4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ア　　　イ　　　ウ　　　エ</w:t>
            </w:r>
          </w:p>
        </w:tc>
      </w:tr>
      <w:tr>
        <w:trPr>
          <w:cantSplit/>
          <w:trHeight w:val="440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420"/>
                <w:sz w:val="21"/>
              </w:rPr>
              <w:t>受</w:t>
            </w:r>
            <w:r>
              <w:rPr>
                <w:rFonts w:hint="default" w:ascii="ＭＳ 明朝" w:hAnsi="ＭＳ 明朝" w:eastAsia="ＭＳ 明朝"/>
                <w:sz w:val="21"/>
              </w:rPr>
              <w:t>付</w:t>
            </w:r>
          </w:p>
        </w:tc>
        <w:tc>
          <w:tcPr>
            <w:tcW w:w="61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年　　月　　日　　第　　　　号</w:t>
            </w:r>
          </w:p>
        </w:tc>
      </w:tr>
      <w:tr>
        <w:trPr>
          <w:cantSplit/>
          <w:trHeight w:val="440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※承認・不承認欄</w:t>
            </w:r>
          </w:p>
        </w:tc>
        <w:tc>
          <w:tcPr>
            <w:tcW w:w="61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before="100" w:beforeLines="0" w:beforeAutospacing="0"/>
        <w:ind w:left="938" w:hanging="938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備考　</w:t>
      </w: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，</w:t>
      </w: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及び</w:t>
      </w:r>
      <w:r>
        <w:rPr>
          <w:rFonts w:hint="default" w:ascii="ＭＳ 明朝" w:hAnsi="ＭＳ 明朝" w:eastAsia="ＭＳ 明朝"/>
          <w:sz w:val="21"/>
        </w:rPr>
        <w:t>3</w:t>
      </w:r>
      <w:r>
        <w:rPr>
          <w:rFonts w:hint="default" w:ascii="ＭＳ 明朝" w:hAnsi="ＭＳ 明朝" w:eastAsia="ＭＳ 明朝"/>
          <w:sz w:val="21"/>
        </w:rPr>
        <w:t>の欄の事項について，権利関係を証するための書類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登記簿謄本，賃貸借契約書等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を添付すること。</w:t>
      </w:r>
    </w:p>
    <w:p>
      <w:pPr>
        <w:pStyle w:val="0"/>
        <w:ind w:left="938" w:hanging="938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sz w:val="21"/>
        </w:rPr>
        <w:t>　　　　</w:t>
      </w: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4</w:t>
      </w:r>
      <w:r>
        <w:rPr>
          <w:rFonts w:hint="default" w:ascii="ＭＳ 明朝" w:hAnsi="ＭＳ 明朝" w:eastAsia="ＭＳ 明朝"/>
          <w:sz w:val="21"/>
        </w:rPr>
        <w:t>の欄のアには小型乗用</w:t>
      </w:r>
      <w:r>
        <w:rPr>
          <w:rFonts w:hint="default" w:ascii="ＭＳ 明朝" w:hAnsi="ＭＳ 明朝" w:eastAsia="ＭＳ 明朝"/>
          <w:color w:val="000000"/>
          <w:sz w:val="21"/>
        </w:rPr>
        <w:t>車用</w:t>
      </w:r>
      <w:r>
        <w:rPr>
          <w:rFonts w:hint="default" w:ascii="ＭＳ 明朝" w:hAnsi="ＭＳ 明朝" w:eastAsia="ＭＳ 明朝"/>
          <w:color w:val="000000"/>
          <w:sz w:val="21"/>
        </w:rPr>
        <w:t>(</w:t>
      </w:r>
      <w:r>
        <w:rPr>
          <w:rFonts w:hint="default" w:ascii="ＭＳ 明朝" w:hAnsi="ＭＳ 明朝" w:eastAsia="ＭＳ 明朝"/>
          <w:color w:val="000000"/>
          <w:sz w:val="21"/>
        </w:rPr>
        <w:t>幅</w:t>
      </w:r>
      <w:r>
        <w:rPr>
          <w:rFonts w:hint="default" w:ascii="ＭＳ 明朝" w:hAnsi="ＭＳ 明朝" w:eastAsia="ＭＳ 明朝"/>
          <w:color w:val="000000"/>
          <w:sz w:val="21"/>
        </w:rPr>
        <w:t>2.3m</w:t>
      </w:r>
      <w:r>
        <w:rPr>
          <w:rFonts w:hint="default" w:ascii="ＭＳ 明朝" w:hAnsi="ＭＳ 明朝" w:eastAsia="ＭＳ 明朝"/>
          <w:color w:val="000000"/>
          <w:sz w:val="21"/>
        </w:rPr>
        <w:t>以上，奥行</w:t>
      </w:r>
      <w:r>
        <w:rPr>
          <w:rFonts w:hint="default" w:ascii="ＭＳ 明朝" w:hAnsi="ＭＳ 明朝" w:eastAsia="ＭＳ 明朝"/>
          <w:color w:val="000000"/>
          <w:sz w:val="21"/>
        </w:rPr>
        <w:t>5.0m</w:t>
      </w:r>
      <w:r>
        <w:rPr>
          <w:rFonts w:hint="default" w:ascii="ＭＳ 明朝" w:hAnsi="ＭＳ 明朝" w:eastAsia="ＭＳ 明朝"/>
          <w:color w:val="000000"/>
          <w:sz w:val="21"/>
        </w:rPr>
        <w:t>以上</w:t>
      </w:r>
      <w:r>
        <w:rPr>
          <w:rFonts w:hint="default" w:ascii="ＭＳ 明朝" w:hAnsi="ＭＳ 明朝" w:eastAsia="ＭＳ 明朝"/>
          <w:color w:val="000000"/>
          <w:sz w:val="21"/>
        </w:rPr>
        <w:t>)</w:t>
      </w:r>
      <w:r>
        <w:rPr>
          <w:rFonts w:hint="default" w:ascii="ＭＳ 明朝" w:hAnsi="ＭＳ 明朝" w:eastAsia="ＭＳ 明朝"/>
          <w:color w:val="000000"/>
          <w:sz w:val="21"/>
        </w:rPr>
        <w:t>の，イには普通乗用車用</w:t>
      </w:r>
      <w:r>
        <w:rPr>
          <w:rFonts w:hint="default" w:ascii="ＭＳ 明朝" w:hAnsi="ＭＳ 明朝" w:eastAsia="ＭＳ 明朝"/>
          <w:color w:val="000000"/>
          <w:sz w:val="21"/>
        </w:rPr>
        <w:t>(</w:t>
      </w:r>
      <w:r>
        <w:rPr>
          <w:rFonts w:hint="default" w:ascii="ＭＳ 明朝" w:hAnsi="ＭＳ 明朝" w:eastAsia="ＭＳ 明朝"/>
          <w:color w:val="000000"/>
          <w:sz w:val="21"/>
        </w:rPr>
        <w:t>幅</w:t>
      </w:r>
      <w:r>
        <w:rPr>
          <w:rFonts w:hint="default" w:ascii="ＭＳ 明朝" w:hAnsi="ＭＳ 明朝" w:eastAsia="ＭＳ 明朝"/>
          <w:color w:val="000000"/>
          <w:sz w:val="21"/>
        </w:rPr>
        <w:t>2.5m</w:t>
      </w:r>
      <w:r>
        <w:rPr>
          <w:rFonts w:hint="default" w:ascii="ＭＳ 明朝" w:hAnsi="ＭＳ 明朝" w:eastAsia="ＭＳ 明朝"/>
          <w:color w:val="000000"/>
          <w:sz w:val="21"/>
        </w:rPr>
        <w:t>以上，奥行</w:t>
      </w:r>
      <w:r>
        <w:rPr>
          <w:rFonts w:hint="default" w:ascii="ＭＳ 明朝" w:hAnsi="ＭＳ 明朝" w:eastAsia="ＭＳ 明朝"/>
          <w:color w:val="000000"/>
          <w:sz w:val="21"/>
        </w:rPr>
        <w:t>6.0m</w:t>
      </w:r>
      <w:r>
        <w:rPr>
          <w:rFonts w:hint="default" w:ascii="ＭＳ 明朝" w:hAnsi="ＭＳ 明朝" w:eastAsia="ＭＳ 明朝"/>
          <w:color w:val="000000"/>
          <w:sz w:val="21"/>
        </w:rPr>
        <w:t>以上</w:t>
      </w:r>
      <w:r>
        <w:rPr>
          <w:rFonts w:hint="default" w:ascii="ＭＳ 明朝" w:hAnsi="ＭＳ 明朝" w:eastAsia="ＭＳ 明朝"/>
          <w:color w:val="000000"/>
          <w:sz w:val="21"/>
        </w:rPr>
        <w:t>)</w:t>
      </w:r>
      <w:r>
        <w:rPr>
          <w:rFonts w:hint="default" w:ascii="ＭＳ 明朝" w:hAnsi="ＭＳ 明朝" w:eastAsia="ＭＳ 明朝"/>
          <w:color w:val="000000"/>
          <w:sz w:val="21"/>
        </w:rPr>
        <w:t>の，ウには車いす利用者用</w:t>
      </w:r>
      <w:r>
        <w:rPr>
          <w:rFonts w:hint="default" w:ascii="ＭＳ 明朝" w:hAnsi="ＭＳ 明朝" w:eastAsia="ＭＳ 明朝"/>
          <w:color w:val="000000"/>
          <w:sz w:val="21"/>
        </w:rPr>
        <w:t>(</w:t>
      </w:r>
      <w:r>
        <w:rPr>
          <w:rFonts w:hint="default" w:ascii="ＭＳ 明朝" w:hAnsi="ＭＳ 明朝" w:eastAsia="ＭＳ 明朝"/>
          <w:color w:val="000000"/>
          <w:sz w:val="21"/>
        </w:rPr>
        <w:t>幅</w:t>
      </w:r>
      <w:r>
        <w:rPr>
          <w:rFonts w:hint="default" w:ascii="ＭＳ 明朝" w:hAnsi="ＭＳ 明朝" w:eastAsia="ＭＳ 明朝"/>
          <w:color w:val="000000"/>
          <w:sz w:val="21"/>
        </w:rPr>
        <w:t>3.5m</w:t>
      </w:r>
      <w:r>
        <w:rPr>
          <w:rFonts w:hint="default" w:ascii="ＭＳ 明朝" w:hAnsi="ＭＳ 明朝" w:eastAsia="ＭＳ 明朝"/>
          <w:color w:val="000000"/>
          <w:sz w:val="21"/>
        </w:rPr>
        <w:t>以上，奥行</w:t>
      </w:r>
      <w:r>
        <w:rPr>
          <w:rFonts w:hint="default" w:ascii="ＭＳ 明朝" w:hAnsi="ＭＳ 明朝" w:eastAsia="ＭＳ 明朝"/>
          <w:color w:val="000000"/>
          <w:sz w:val="21"/>
        </w:rPr>
        <w:t>6.0m</w:t>
      </w:r>
      <w:r>
        <w:rPr>
          <w:rFonts w:hint="default" w:ascii="ＭＳ 明朝" w:hAnsi="ＭＳ 明朝" w:eastAsia="ＭＳ 明朝"/>
          <w:color w:val="000000"/>
          <w:sz w:val="21"/>
        </w:rPr>
        <w:t>以上</w:t>
      </w:r>
      <w:r>
        <w:rPr>
          <w:rFonts w:hint="default" w:ascii="ＭＳ 明朝" w:hAnsi="ＭＳ 明朝" w:eastAsia="ＭＳ 明朝"/>
          <w:color w:val="000000"/>
          <w:sz w:val="21"/>
        </w:rPr>
        <w:t>)</w:t>
      </w:r>
      <w:r>
        <w:rPr>
          <w:rFonts w:hint="default" w:ascii="ＭＳ 明朝" w:hAnsi="ＭＳ 明朝" w:eastAsia="ＭＳ 明朝"/>
          <w:color w:val="000000"/>
          <w:sz w:val="21"/>
        </w:rPr>
        <w:t>の，エには荷さばき用</w:t>
      </w:r>
      <w:r>
        <w:rPr>
          <w:rFonts w:hint="default" w:ascii="ＭＳ 明朝" w:hAnsi="ＭＳ 明朝" w:eastAsia="ＭＳ 明朝"/>
          <w:color w:val="000000"/>
          <w:sz w:val="21"/>
        </w:rPr>
        <w:t>(</w:t>
      </w:r>
      <w:r>
        <w:rPr>
          <w:rFonts w:hint="default" w:ascii="ＭＳ 明朝" w:hAnsi="ＭＳ 明朝" w:eastAsia="ＭＳ 明朝"/>
          <w:color w:val="000000"/>
          <w:sz w:val="21"/>
        </w:rPr>
        <w:t>幅</w:t>
      </w:r>
      <w:r>
        <w:rPr>
          <w:rFonts w:hint="default" w:ascii="ＭＳ 明朝" w:hAnsi="ＭＳ 明朝" w:eastAsia="ＭＳ 明朝"/>
          <w:color w:val="000000"/>
          <w:sz w:val="21"/>
        </w:rPr>
        <w:t>3.0m</w:t>
      </w:r>
      <w:r>
        <w:rPr>
          <w:rFonts w:hint="default" w:ascii="ＭＳ 明朝" w:hAnsi="ＭＳ 明朝" w:eastAsia="ＭＳ 明朝"/>
          <w:color w:val="000000"/>
          <w:sz w:val="21"/>
        </w:rPr>
        <w:t>以上，奥行</w:t>
      </w:r>
      <w:r>
        <w:rPr>
          <w:rFonts w:hint="default" w:ascii="ＭＳ 明朝" w:hAnsi="ＭＳ 明朝" w:eastAsia="ＭＳ 明朝"/>
          <w:color w:val="000000"/>
          <w:sz w:val="21"/>
        </w:rPr>
        <w:t>7.7m</w:t>
      </w:r>
      <w:r>
        <w:rPr>
          <w:rFonts w:hint="default" w:ascii="ＭＳ 明朝" w:hAnsi="ＭＳ 明朝" w:eastAsia="ＭＳ 明朝"/>
          <w:color w:val="000000"/>
          <w:sz w:val="21"/>
        </w:rPr>
        <w:t>以上，はり下の高さ</w:t>
      </w:r>
      <w:r>
        <w:rPr>
          <w:rFonts w:hint="default" w:ascii="ＭＳ 明朝" w:hAnsi="ＭＳ 明朝" w:eastAsia="ＭＳ 明朝"/>
          <w:color w:val="000000"/>
          <w:sz w:val="21"/>
        </w:rPr>
        <w:t>3.0m</w:t>
      </w:r>
      <w:r>
        <w:rPr>
          <w:rFonts w:hint="default" w:ascii="ＭＳ 明朝" w:hAnsi="ＭＳ 明朝" w:eastAsia="ＭＳ 明朝"/>
          <w:color w:val="000000"/>
          <w:sz w:val="21"/>
        </w:rPr>
        <w:t>以上</w:t>
      </w:r>
      <w:r>
        <w:rPr>
          <w:rFonts w:hint="default" w:ascii="ＭＳ 明朝" w:hAnsi="ＭＳ 明朝" w:eastAsia="ＭＳ 明朝"/>
          <w:color w:val="000000"/>
          <w:sz w:val="21"/>
        </w:rPr>
        <w:t>)</w:t>
      </w:r>
      <w:r>
        <w:rPr>
          <w:rFonts w:hint="default" w:ascii="ＭＳ 明朝" w:hAnsi="ＭＳ 明朝" w:eastAsia="ＭＳ 明朝"/>
          <w:color w:val="000000"/>
          <w:sz w:val="21"/>
        </w:rPr>
        <w:t>のそれぞれの駐車台数（敷地内外の合計）を記入すること。</w:t>
      </w:r>
    </w:p>
    <w:p>
      <w:pPr>
        <w:pStyle w:val="0"/>
        <w:ind w:left="938" w:hanging="938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1"/>
        </w:rPr>
        <w:t>　　　　</w:t>
      </w:r>
      <w:r>
        <w:rPr>
          <w:rFonts w:hint="default" w:ascii="ＭＳ 明朝" w:hAnsi="ＭＳ 明朝" w:eastAsia="ＭＳ 明朝"/>
          <w:color w:val="000000"/>
          <w:sz w:val="21"/>
        </w:rPr>
        <w:t>3</w:t>
      </w:r>
      <w:r>
        <w:rPr>
          <w:rFonts w:hint="default" w:ascii="ＭＳ 明朝" w:hAnsi="ＭＳ 明朝" w:eastAsia="ＭＳ 明朝"/>
          <w:color w:val="000000"/>
          <w:sz w:val="21"/>
        </w:rPr>
        <w:t>　駐車施設変更承認申請書にあっては，変更しようとする事項を朱書するこ</w:t>
      </w:r>
    </w:p>
    <w:p>
      <w:pPr>
        <w:pStyle w:val="0"/>
        <w:spacing w:before="0" w:beforeLines="0" w:beforeAutospacing="0"/>
        <w:ind w:left="105" w:leftChars="50" w:rightChars="0" w:firstLine="840" w:firstLineChars="400"/>
        <w:jc w:val="lef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1"/>
        </w:rPr>
        <w:t>と。</w:t>
      </w:r>
    </w:p>
    <w:p>
      <w:pPr>
        <w:pStyle w:val="0"/>
        <w:ind w:left="938" w:hanging="938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　　　　</w:t>
      </w:r>
      <w:r>
        <w:rPr>
          <w:rFonts w:hint="eastAsia" w:ascii="ＭＳ 明朝" w:hAnsi="ＭＳ 明朝" w:eastAsia="ＭＳ 明朝"/>
          <w:color w:val="000000"/>
          <w:sz w:val="21"/>
        </w:rPr>
        <w:t>4</w:t>
      </w:r>
      <w:r>
        <w:rPr>
          <w:rFonts w:hint="eastAsia" w:ascii="ＭＳ 明朝" w:hAnsi="ＭＳ 明朝" w:eastAsia="ＭＳ 明朝"/>
          <w:color w:val="000000"/>
          <w:sz w:val="21"/>
        </w:rPr>
        <w:t>　※の欄</w:t>
      </w:r>
      <w:r>
        <w:rPr>
          <w:rFonts w:hint="default" w:ascii="ＭＳ 明朝" w:hAnsi="ＭＳ 明朝" w:eastAsia="ＭＳ 明朝"/>
          <w:sz w:val="21"/>
        </w:rPr>
        <w:t>は記入しないこと。</w:t>
      </w:r>
    </w:p>
    <w:sectPr>
      <w:endnotePr>
        <w:numStart w:val="0"/>
      </w:endnotePr>
      <w:type w:val="nextColumn"/>
      <w:pgSz w:w="11904" w:h="16836"/>
      <w:pgMar w:top="1418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68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41</Words>
  <Characters>575</Characters>
  <Application>JUST Note</Application>
  <Lines>512</Lines>
  <Paragraphs>73</Paragraphs>
  <CharactersWithSpaces>684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dcterms:created xsi:type="dcterms:W3CDTF">2022-04-27T08:54:00Z</dcterms:created>
  <dcterms:modified xsi:type="dcterms:W3CDTF">2026-04-01T00:14:57Z</dcterms:modified>
  <cp:revision>34</cp:revision>
</cp:coreProperties>
</file>