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0"/>
        </w:rPr>
      </w:pPr>
      <w:bookmarkStart w:id="0" w:name="bookmark15"/>
      <w:bookmarkEnd w:id="0"/>
      <w:bookmarkStart w:id="1" w:name="bookmark16"/>
      <w:bookmarkEnd w:id="1"/>
      <w:bookmarkStart w:id="2" w:name="bookmark17"/>
      <w:bookmarkEnd w:id="2"/>
      <w:bookmarkStart w:id="3" w:name="bookmark18"/>
      <w:bookmarkEnd w:id="3"/>
      <w:bookmarkStart w:id="4" w:name="bookmark19"/>
      <w:bookmarkEnd w:id="4"/>
      <w:bookmarkStart w:id="5" w:name="bookmark20"/>
      <w:bookmarkEnd w:id="5"/>
      <w:bookmarkStart w:id="6" w:name="bookmark21"/>
      <w:bookmarkEnd w:id="6"/>
      <w:bookmarkStart w:id="7" w:name="bookmark22"/>
      <w:bookmarkEnd w:id="7"/>
      <w:bookmarkStart w:id="8" w:name="bookmark23"/>
      <w:bookmarkEnd w:id="8"/>
      <w:bookmarkStart w:id="9" w:name="bookmark27"/>
      <w:bookmarkEnd w:id="9"/>
      <w:bookmarkStart w:id="10" w:name="bookmark28"/>
      <w:bookmarkEnd w:id="10"/>
      <w:bookmarkStart w:id="11" w:name="bookmark29"/>
      <w:bookmarkEnd w:id="11"/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-125730</wp:posOffset>
                </wp:positionV>
                <wp:extent cx="600710" cy="33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007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7.3pt;height:26pt;mso-position-horizontal-relative:text;position:absolute;margin-left:1.3pt;margin-top:-9.9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徴収猶予申請書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水戸市長　様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地方税法第１５条第１項第　　　号の規定による徴収猶予について、次のとおり申請します。</w:t>
      </w:r>
    </w:p>
    <w:tbl>
      <w:tblPr>
        <w:tblStyle w:val="11"/>
        <w:tblpPr w:leftFromText="142" w:rightFromText="142" w:topFromText="0" w:bottomFromText="0" w:vertAnchor="text" w:horzAnchor="text" w:tblpXSpec="center" w:tblpY="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80"/>
        <w:gridCol w:w="142"/>
        <w:gridCol w:w="11"/>
        <w:gridCol w:w="807"/>
        <w:gridCol w:w="480"/>
        <w:gridCol w:w="2640"/>
        <w:gridCol w:w="1450"/>
        <w:gridCol w:w="4571"/>
      </w:tblGrid>
      <w:tr>
        <w:trPr>
          <w:trHeight w:val="448" w:hRule="atLeast"/>
        </w:trPr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申請年月日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ind w:left="0" w:leftChars="0" w:right="0" w:rightChars="0" w:firstLine="1800" w:firstLineChars="9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　　　年　　　　　月　　　　　日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　　　　（　　　）　　　　　携帯電話　　　　　（　　　　）</w:t>
            </w:r>
          </w:p>
        </w:tc>
      </w:tr>
      <w:tr>
        <w:trPr>
          <w:trHeight w:val="458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徴収猶予を受けようとする金額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185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合　　　計（法律による金額）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67" w:hRule="atLeast"/>
        </w:trPr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該当条項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地方税法　第１５条　第　　項　第　　号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徴収猶予を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必要とする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理由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納付計画</w:t>
            </w:r>
          </w:p>
        </w:tc>
        <w:tc>
          <w:tcPr>
            <w:tcW w:w="9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猶予期間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8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日から　令和　　　年　　　月　　　日まで　　　　月間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212" w:hRule="atLeast"/>
        </w:trPr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担保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有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無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担保財産の詳細又は提供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できない特別の事情</w:t>
            </w:r>
          </w:p>
        </w:tc>
        <w:tc>
          <w:tcPr>
            <w:tcW w:w="6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9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tbl>
      <w:tblPr>
        <w:tblStyle w:val="11"/>
        <w:tblpPr w:leftFromText="142" w:rightFromText="142" w:topFromText="0" w:bottomFromText="0" w:vertAnchor="text" w:horzAnchor="text" w:tblpXSpec="center" w:tblpY="7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43"/>
        <w:gridCol w:w="1297"/>
        <w:gridCol w:w="8620"/>
      </w:tblGrid>
      <w:tr>
        <w:trPr>
          <w:trHeight w:val="37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※整理欄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通信日付印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申請書番号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処理年月日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</w:p>
    <w:tbl>
      <w:tblPr>
        <w:tblStyle w:val="11"/>
        <w:tblpPr w:leftFromText="142" w:rightFromText="142" w:topFromText="0" w:bottomFromText="0" w:vertAnchor="text" w:horzAnchor="text" w:tblpXSpec="center" w:tblpY="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560"/>
      </w:tblGrid>
      <w:tr>
        <w:trPr>
          <w:trHeight w:val="35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添付する書類欄</w:t>
            </w:r>
          </w:p>
        </w:tc>
      </w:tr>
      <w:tr>
        <w:trPr>
          <w:trHeight w:val="658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猶予金額が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万円以下の場合、　□財産収支状況書　□担保関係書類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猶予金額が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万円を超える場合、□財産目録　□収支の明細書　□担保関係書類</w:t>
            </w:r>
          </w:p>
        </w:tc>
      </w:tr>
    </w:tbl>
    <w:p>
      <w:pPr>
        <w:pStyle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ただし、「延滞金」欄に掲げた金額は、この調書作成の日までのものです。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-194310</wp:posOffset>
                </wp:positionV>
                <wp:extent cx="603250" cy="33210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47.5pt;height:26.15pt;mso-position-horizontal-relative:text;position:absolute;margin-left:3.4pt;margin-top:-15.3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換価の猶予申請書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水戸市長　様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</w:t>
      </w:r>
      <w:r>
        <w:rPr>
          <w:rFonts w:hint="eastAsia" w:asciiTheme="minorEastAsia" w:hAnsiTheme="minorEastAsia" w:eastAsiaTheme="minorEastAsia"/>
          <w:sz w:val="20"/>
        </w:rPr>
        <w:t>地方税法第１５条の６の２第１項の規定により、次のとおり換価の猶予を申請します。</w:t>
      </w:r>
    </w:p>
    <w:tbl>
      <w:tblPr>
        <w:tblStyle w:val="11"/>
        <w:tblpPr w:leftFromText="142" w:rightFromText="142" w:topFromText="0" w:bottomFromText="0" w:vertAnchor="text" w:horzAnchor="text" w:tblpXSpec="center" w:tblpY="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80"/>
        <w:gridCol w:w="142"/>
        <w:gridCol w:w="11"/>
        <w:gridCol w:w="807"/>
        <w:gridCol w:w="480"/>
        <w:gridCol w:w="2640"/>
        <w:gridCol w:w="1450"/>
        <w:gridCol w:w="4571"/>
      </w:tblGrid>
      <w:tr>
        <w:trPr>
          <w:trHeight w:val="35" w:hRule="atLeast"/>
        </w:trPr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申請年月日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　　　　年　　　　　月　　　　　日</w:t>
            </w:r>
          </w:p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</w:tr>
      <w:tr>
        <w:trPr>
          <w:trHeight w:val="3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　　　　（　　　　）　　　　　携帯電話　　　　（　　　　）</w:t>
            </w:r>
          </w:p>
        </w:tc>
      </w:tr>
      <w:tr>
        <w:trPr>
          <w:trHeight w:val="23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換価の猶予を受けようとする金額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153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合　　　計（法律による金額）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126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滞納処分費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※法律による金額</w:t>
            </w:r>
          </w:p>
        </w:tc>
      </w:tr>
      <w:tr>
        <w:trPr>
          <w:trHeight w:val="35" w:hRule="atLeast"/>
        </w:trPr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該</w:t>
            </w:r>
            <w:r>
              <w:rPr>
                <w:rFonts w:hint="eastAsia"/>
                <w:sz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highlight w:val="none"/>
              </w:rPr>
              <w:t>当</w:t>
            </w:r>
            <w:r>
              <w:rPr>
                <w:rFonts w:hint="eastAsia"/>
                <w:sz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highlight w:val="none"/>
              </w:rPr>
              <w:t>条</w:t>
            </w:r>
            <w:r>
              <w:rPr>
                <w:rFonts w:hint="eastAsia"/>
                <w:sz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highlight w:val="none"/>
              </w:rPr>
              <w:t>項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地方税法第１５条の６の２第１項</w:t>
            </w: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徴収金を一時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に納付（納入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することによ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り事業の継続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又は生活の維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持が困難とな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る事情の詳細</w:t>
            </w: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1297" w:hRule="atLeast"/>
        </w:trPr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納付計画</w:t>
            </w:r>
          </w:p>
        </w:tc>
        <w:tc>
          <w:tcPr>
            <w:tcW w:w="9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猶　予　期　間</w:t>
            </w:r>
          </w:p>
        </w:tc>
        <w:tc>
          <w:tcPr>
            <w:tcW w:w="8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年　　　　月　　　　日から　　　　　年　　　　月　　　　日まで　　　月間</w:t>
            </w: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担保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有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無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担保財産の詳細又は提供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できない特別の事情</w:t>
            </w:r>
          </w:p>
        </w:tc>
        <w:tc>
          <w:tcPr>
            <w:tcW w:w="6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9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tbl>
      <w:tblPr>
        <w:tblStyle w:val="11"/>
        <w:tblpPr w:leftFromText="142" w:rightFromText="142" w:topFromText="0" w:bottomFromText="0" w:vertAnchor="text" w:horzAnchor="text" w:tblpXSpec="center" w:tblpY="7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43"/>
        <w:gridCol w:w="1297"/>
        <w:gridCol w:w="8620"/>
      </w:tblGrid>
      <w:tr>
        <w:trPr>
          <w:trHeight w:val="388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※整理欄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通信日付印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申請書番号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処理年月日</w:t>
            </w:r>
          </w:p>
        </w:tc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</w:p>
    <w:tbl>
      <w:tblPr>
        <w:tblStyle w:val="11"/>
        <w:tblpPr w:leftFromText="142" w:rightFromText="142" w:topFromText="0" w:bottomFromText="0" w:vertAnchor="text" w:horzAnchor="text" w:tblpXSpec="center" w:tblpY="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560"/>
      </w:tblGrid>
      <w:tr>
        <w:trPr>
          <w:trHeight w:val="35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添付する書類欄</w:t>
            </w:r>
          </w:p>
        </w:tc>
      </w:tr>
      <w:tr>
        <w:trPr>
          <w:trHeight w:val="330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猶予金額が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万円以下の場合、　□財産収支状況書　□担保関係書類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猶予金額が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万円を超える場合、□財産目録　□収支の明細書　□担保関係書類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ただし、「延滞金」欄に掲げた金額は、この調書作成の日までのものです。</w:t>
      </w:r>
      <w:bookmarkStart w:id="12" w:name="_GoBack"/>
      <w:bookmarkEnd w:id="12"/>
    </w:p>
    <w:p>
      <w:pPr>
        <w:pStyle w:val="0"/>
        <w:rPr>
          <w:rFonts w:hint="default"/>
          <w:sz w:val="20"/>
        </w:rPr>
      </w:pPr>
    </w:p>
    <w:p>
      <w:pPr>
        <w:pStyle w:val="0"/>
        <w:widowControl w:val="0"/>
        <w:spacing w:line="360" w:lineRule="exact"/>
        <w:jc w:val="center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-194310</wp:posOffset>
                </wp:positionV>
                <wp:extent cx="603250" cy="33210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7.5pt;height:26.15pt;mso-position-horizontal-relative:text;position:absolute;margin-left:3.55pt;margin-top:-15.3pt;mso-wrap-distance-bottom:0pt;mso-wrap-distance-right:16pt;mso-wrap-distance-top:0pt;" o:spid="_x0000_s102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財産目録</w:t>
      </w:r>
    </w:p>
    <w:p>
      <w:pPr>
        <w:pStyle w:val="0"/>
        <w:widowControl w:val="0"/>
        <w:wordWrap w:val="0"/>
        <w:spacing w:line="360" w:lineRule="exact"/>
        <w:jc w:val="right"/>
        <w:rPr>
          <w:rFonts w:hint="default"/>
          <w:sz w:val="20"/>
        </w:rPr>
      </w:pPr>
      <w:r>
        <w:rPr>
          <w:rFonts w:hint="eastAsia"/>
          <w:sz w:val="20"/>
        </w:rPr>
        <w:t>年　　月　　日　　</w:t>
      </w:r>
    </w:p>
    <w:p>
      <w:pPr>
        <w:pStyle w:val="0"/>
        <w:widowControl w:val="0"/>
        <w:spacing w:line="360" w:lineRule="exact"/>
        <w:rPr>
          <w:rFonts w:hint="default"/>
          <w:sz w:val="16"/>
        </w:rPr>
      </w:pPr>
      <w:r>
        <w:rPr>
          <w:rFonts w:hint="eastAsia"/>
          <w:sz w:val="16"/>
        </w:rPr>
        <w:t>１　住所・氏名等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47"/>
        <w:gridCol w:w="4433"/>
        <w:gridCol w:w="817"/>
        <w:gridCol w:w="4432"/>
      </w:tblGrid>
      <w:tr>
        <w:trPr>
          <w:trHeight w:val="43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２　現在納付可能資金額</w:t>
      </w:r>
    </w:p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　（１）預貯金等の状況</w:t>
      </w:r>
    </w:p>
    <w:tbl>
      <w:tblPr>
        <w:tblStyle w:val="11"/>
        <w:tblpPr w:leftFromText="142" w:rightFromText="142" w:topFromText="0" w:bottomFromText="0" w:vertAnchor="text" w:horzAnchor="text" w:tblpXSpec="center" w:tblpY="5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39"/>
        <w:gridCol w:w="960"/>
        <w:gridCol w:w="2181"/>
        <w:gridCol w:w="2137"/>
        <w:gridCol w:w="958"/>
        <w:gridCol w:w="2141"/>
      </w:tblGrid>
      <w:tr>
        <w:trPr>
          <w:trHeight w:val="399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金融機関等の名称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預貯金等の額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金融機関等の名称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預貯金等の額</w:t>
            </w:r>
          </w:p>
        </w:tc>
      </w:tr>
      <w:tr>
        <w:trPr>
          <w:trHeight w:val="35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0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02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6" w:hRule="atLeast"/>
        </w:trPr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　貯　金　等　合　計（Ａ）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　（２）売掛金・貸付金等の状況</w:t>
      </w:r>
    </w:p>
    <w:tbl>
      <w:tblPr>
        <w:tblStyle w:val="11"/>
        <w:tblpPr w:leftFromText="142" w:rightFromText="142" w:topFromText="0" w:bottomFromText="0" w:vertAnchor="text" w:horzAnchor="text" w:tblpXSpec="center" w:tblpY="1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656"/>
        <w:gridCol w:w="2657"/>
        <w:gridCol w:w="850"/>
        <w:gridCol w:w="1047"/>
        <w:gridCol w:w="1228"/>
        <w:gridCol w:w="2122"/>
      </w:tblGrid>
      <w:tr>
        <w:trPr>
          <w:trHeight w:val="315" w:hRule="atLeast"/>
        </w:trPr>
        <w:tc>
          <w:tcPr>
            <w:tcW w:w="5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77"/>
                <w:fitText w:val="3200" w:id="1"/>
              </w:rPr>
              <w:t>売掛先等の名称・住</w:t>
            </w:r>
            <w:r>
              <w:rPr>
                <w:rFonts w:hint="eastAsia"/>
                <w:spacing w:val="7"/>
                <w:fitText w:val="3200" w:id="1"/>
              </w:rPr>
              <w:t>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回収予定日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回収方法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売掛金等の額</w:t>
            </w:r>
          </w:p>
        </w:tc>
      </w:tr>
      <w:tr>
        <w:trPr>
          <w:trHeight w:val="315" w:hRule="atLeast"/>
        </w:trPr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5" w:hRule="atLeast"/>
        </w:trPr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5" w:hRule="atLeast"/>
        </w:trPr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5" w:hRule="atLeast"/>
        </w:trPr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16"/>
        </w:rPr>
        <w:t>　（３）その他の財産の状況</w:t>
      </w:r>
    </w:p>
    <w:tbl>
      <w:tblPr>
        <w:tblStyle w:val="11"/>
        <w:tblpPr w:leftFromText="142" w:rightFromText="142" w:topFromText="0" w:bottomFromText="0" w:vertAnchor="text" w:horzAnchor="text" w:tblpXSpec="center" w:tblpY="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004"/>
        <w:gridCol w:w="5198"/>
        <w:gridCol w:w="1200"/>
        <w:gridCol w:w="2143"/>
      </w:tblGrid>
      <w:tr>
        <w:trPr>
          <w:trHeight w:val="35" w:hRule="atLeast"/>
        </w:trPr>
        <w:tc>
          <w:tcPr>
            <w:tcW w:w="7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200"/>
                <w:sz w:val="16"/>
                <w:fitText w:val="5600" w:id="2"/>
              </w:rPr>
              <w:t>財産の種</w:t>
            </w:r>
            <w:r>
              <w:rPr>
                <w:rFonts w:hint="eastAsia"/>
                <w:sz w:val="16"/>
                <w:fitText w:val="5600" w:id="2"/>
              </w:rPr>
              <w:t>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担保等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直ちに納付に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充てられる金額</w:t>
            </w:r>
          </w:p>
        </w:tc>
      </w:tr>
      <w:tr>
        <w:trPr>
          <w:trHeight w:val="535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96"/>
                <w:sz w:val="16"/>
                <w:fitText w:val="1440" w:id="3"/>
              </w:rPr>
              <w:t>国債・株式</w:t>
            </w:r>
            <w:r>
              <w:rPr>
                <w:rFonts w:hint="eastAsia"/>
                <w:sz w:val="16"/>
                <w:fitText w:val="1440" w:id="3"/>
              </w:rPr>
              <w:t>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535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266"/>
                <w:sz w:val="16"/>
                <w:fitText w:val="1440" w:id="4"/>
              </w:rPr>
              <w:t>不動産</w:t>
            </w:r>
            <w:r>
              <w:rPr>
                <w:rFonts w:hint="eastAsia"/>
                <w:spacing w:val="2"/>
                <w:sz w:val="16"/>
                <w:fitText w:val="1440" w:id="4"/>
              </w:rPr>
              <w:t>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535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120"/>
                <w:sz w:val="16"/>
                <w:fitText w:val="1440" w:id="5"/>
              </w:rPr>
              <w:t>車</w:t>
            </w:r>
            <w:r>
              <w:rPr>
                <w:rFonts w:hint="eastAsia"/>
                <w:sz w:val="16"/>
                <w:fitText w:val="1440" w:id="5"/>
              </w:rPr>
              <w:t>両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535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60"/>
                <w:sz w:val="16"/>
                <w:fitText w:val="1440" w:id="6"/>
              </w:rPr>
              <w:t>その他財</w:t>
            </w:r>
            <w:r>
              <w:rPr>
                <w:rFonts w:hint="eastAsia"/>
                <w:sz w:val="16"/>
                <w:fitText w:val="1440" w:id="6"/>
              </w:rPr>
              <w:t>産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（敷金、保証金保険等）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720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合計（Ｂ）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　（４）借入金・買掛金の状況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04"/>
        <w:gridCol w:w="1570"/>
        <w:gridCol w:w="1680"/>
        <w:gridCol w:w="1550"/>
        <w:gridCol w:w="1077"/>
        <w:gridCol w:w="2414"/>
      </w:tblGrid>
      <w:tr>
        <w:trPr>
          <w:trHeight w:val="27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借入先等の名称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借入金等の金額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月額返済額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返済終了（支払）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追加借入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の可否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担保提供財産等</w:t>
            </w:r>
          </w:p>
        </w:tc>
      </w:tr>
      <w:tr>
        <w:trPr>
          <w:trHeight w:val="362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2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2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line="360" w:lineRule="exact"/>
        <w:ind w:leftChars="0" w:right="0" w:rightChars="0" w:firstLineChars="0"/>
        <w:rPr>
          <w:rFonts w:hint="default"/>
          <w:sz w:val="16"/>
        </w:rPr>
      </w:pPr>
      <w:r>
        <w:rPr>
          <w:rFonts w:hint="eastAsia"/>
          <w:sz w:val="16"/>
        </w:rPr>
        <w:t>３　現在納付可能資金額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509"/>
        <w:gridCol w:w="3509"/>
        <w:gridCol w:w="3511"/>
      </w:tblGrid>
      <w:tr>
        <w:trPr>
          <w:trHeight w:val="283" w:hRule="atLeast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①当座資金額（（Ａ）＋（Ｂ））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②当面の必要資金額（（Ｃ））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③現在納付可能資金額（①－②）</w:t>
            </w:r>
          </w:p>
        </w:tc>
      </w:tr>
      <w:tr>
        <w:trPr>
          <w:trHeight w:val="309" w:hRule="atLeast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0"/>
        <w:spacing w:line="360" w:lineRule="exact"/>
        <w:ind w:leftChars="0" w:right="0" w:rightChars="0" w:firstLineChars="0"/>
        <w:rPr>
          <w:rFonts w:hint="default"/>
          <w:sz w:val="16"/>
        </w:rPr>
      </w:pPr>
      <w:r>
        <w:rPr>
          <w:rFonts w:hint="eastAsia"/>
          <w:sz w:val="16"/>
        </w:rPr>
        <w:t>「②当面の必要資金額」の内容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09"/>
        <w:gridCol w:w="2565"/>
        <w:gridCol w:w="1200"/>
        <w:gridCol w:w="6455"/>
      </w:tblGrid>
      <w:tr>
        <w:trPr>
          <w:trHeight w:val="35" w:hRule="atLeast"/>
        </w:trPr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容</w:t>
            </w:r>
          </w:p>
        </w:tc>
      </w:tr>
      <w:tr>
        <w:trPr>
          <w:trHeight w:val="444" w:hRule="atLeast"/>
        </w:trPr>
        <w:tc>
          <w:tcPr>
            <w:tcW w:w="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支出見込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事業支出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4" w:hRule="atLeast"/>
        </w:trPr>
        <w:tc>
          <w:tcPr>
            <w:tcW w:w="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（個人の場合のみ）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【扶養親族　　　人】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収入見込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2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（支出見込）－（収入見込）（Ｃ）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マイナスになった場合は０円</w:t>
            </w:r>
          </w:p>
        </w:tc>
      </w:tr>
    </w:tbl>
    <w:p>
      <w:pPr>
        <w:pStyle w:val="0"/>
        <w:widowControl w:val="0"/>
        <w:jc w:val="both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rPr>
          <w:rFonts w:hint="default"/>
        </w:rPr>
        <w:sectPr>
          <w:footerReference r:id="rId5" w:type="default"/>
          <w:pgSz w:w="11900" w:h="16840"/>
          <w:pgMar w:top="737" w:right="680" w:bottom="737" w:left="680" w:header="249" w:footer="3" w:gutter="0"/>
          <w:cols w:space="720"/>
          <w:noEndnote w:val="1"/>
          <w:textDirection w:val="lrTb"/>
          <w:docGrid w:type="lines" w:linePitch="269"/>
        </w:sectPr>
      </w:pPr>
    </w:p>
    <w:p>
      <w:pPr>
        <w:pStyle w:val="0"/>
        <w:widowControl w:val="0"/>
        <w:spacing w:line="360" w:lineRule="exact"/>
        <w:jc w:val="center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-194310</wp:posOffset>
                </wp:positionV>
                <wp:extent cx="603250" cy="33210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7.5pt;height:26.15pt;mso-position-horizontal-relative:text;position:absolute;margin-left:3.4pt;margin-top:-15.3pt;mso-wrap-distance-bottom:0pt;mso-wrap-distance-right:16pt;mso-wrap-distance-top:0pt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収支の明細書</w:t>
      </w:r>
    </w:p>
    <w:p>
      <w:pPr>
        <w:pStyle w:val="0"/>
        <w:widowControl w:val="0"/>
        <w:wordWrap w:val="0"/>
        <w:spacing w:line="360" w:lineRule="exact"/>
        <w:jc w:val="right"/>
        <w:rPr>
          <w:rFonts w:hint="default"/>
          <w:sz w:val="20"/>
        </w:rPr>
      </w:pPr>
      <w:r>
        <w:rPr>
          <w:rFonts w:hint="eastAsia"/>
          <w:sz w:val="20"/>
        </w:rPr>
        <w:t>年　　月　　日　　</w:t>
      </w:r>
    </w:p>
    <w:p>
      <w:pPr>
        <w:pStyle w:val="0"/>
        <w:widowControl w:val="0"/>
        <w:spacing w:line="360" w:lineRule="exact"/>
        <w:rPr>
          <w:rFonts w:hint="default"/>
          <w:sz w:val="16"/>
        </w:rPr>
      </w:pPr>
    </w:p>
    <w:p>
      <w:pPr>
        <w:pStyle w:val="0"/>
        <w:widowControl w:val="0"/>
        <w:spacing w:line="360" w:lineRule="exact"/>
        <w:rPr>
          <w:rFonts w:hint="default"/>
          <w:sz w:val="16"/>
        </w:rPr>
      </w:pPr>
      <w:r>
        <w:rPr>
          <w:rFonts w:hint="eastAsia"/>
          <w:sz w:val="16"/>
        </w:rPr>
        <w:t>１　住所・氏名等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47"/>
        <w:gridCol w:w="4433"/>
        <w:gridCol w:w="817"/>
        <w:gridCol w:w="4432"/>
      </w:tblGrid>
      <w:tr>
        <w:trPr>
          <w:trHeight w:val="43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２　直前１年間における各月の収入及び支出の状況</w:t>
      </w:r>
    </w:p>
    <w:tbl>
      <w:tblPr>
        <w:tblStyle w:val="11"/>
        <w:tblpPr w:leftFromText="142" w:rightFromText="142" w:topFromText="0" w:bottomFromText="0" w:vertAnchor="text" w:horzAnchor="text" w:tblpXSpec="center" w:tblpY="5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188"/>
        <w:gridCol w:w="1600"/>
        <w:gridCol w:w="1600"/>
        <w:gridCol w:w="1840"/>
        <w:gridCol w:w="4288"/>
      </w:tblGrid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①総収入額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②総支出額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③差額（①－②）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　　　　　　　　　　考</w:t>
            </w: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16"/>
        </w:rPr>
        <w:t>３　今後の平均的な収入及び支出の見込金額（月額）</w:t>
      </w:r>
    </w:p>
    <w:tbl>
      <w:tblPr>
        <w:tblStyle w:val="11"/>
        <w:tblpPr w:leftFromText="142" w:rightFromText="142" w:topFromText="0" w:bottomFromText="0" w:vertAnchor="text" w:horzAnchor="text" w:tblpXSpec="center" w:tblpY="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7"/>
        <w:gridCol w:w="3613"/>
        <w:gridCol w:w="1342"/>
        <w:gridCol w:w="308"/>
        <w:gridCol w:w="3512"/>
        <w:gridCol w:w="1453"/>
      </w:tblGrid>
      <w:tr>
        <w:trPr>
          <w:trHeight w:val="370" w:hRule="atLeast"/>
        </w:trPr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　　　　　　　　　分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見込金額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　　　　　　　　　分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見込金額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収　　　　　入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支　　　　　出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生活費（扶養家族　　　　人）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①　　　収　　　入　　　合　　　計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②　　　支　　　出　　　合　　　計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70" w:hRule="atLeast"/>
        </w:trPr>
        <w:tc>
          <w:tcPr>
            <w:tcW w:w="3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③　</w:t>
            </w:r>
            <w:r>
              <w:rPr>
                <w:rFonts w:hint="eastAsia"/>
                <w:spacing w:val="43"/>
                <w:sz w:val="16"/>
                <w:fitText w:val="2400" w:id="7"/>
              </w:rPr>
              <w:t>納付可能基準額（①－②</w:t>
            </w:r>
            <w:r>
              <w:rPr>
                <w:rFonts w:hint="eastAsia"/>
                <w:spacing w:val="7"/>
                <w:sz w:val="16"/>
                <w:fitText w:val="2400" w:id="7"/>
              </w:rPr>
              <w:t>）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73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595"/>
      </w:tblGrid>
      <w:tr>
        <w:trPr>
          <w:trHeight w:val="1170" w:hRule="atLeast"/>
        </w:trPr>
        <w:tc>
          <w:tcPr>
            <w:tcW w:w="10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【備考】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widowControl w:val="0"/>
        <w:spacing w:before="81" w:beforeLines="0" w:beforeAutospacing="0" w:after="81" w:afterLines="0" w:afterAutospacing="0" w:line="240" w:lineRule="exact"/>
        <w:rPr>
          <w:rFonts w:hint="default"/>
          <w:sz w:val="19"/>
        </w:rPr>
      </w:pPr>
    </w:p>
    <w:p>
      <w:pPr>
        <w:pStyle w:val="0"/>
        <w:widowControl w:val="0"/>
        <w:spacing w:before="81" w:beforeLines="0" w:beforeAutospacing="0" w:after="81" w:afterLines="0" w:afterAutospacing="0" w:line="240" w:lineRule="exact"/>
        <w:rPr>
          <w:rFonts w:hint="default"/>
          <w:sz w:val="19"/>
        </w:rPr>
      </w:pPr>
    </w:p>
    <w:p>
      <w:pPr>
        <w:pStyle w:val="0"/>
        <w:widowControl w:val="0"/>
        <w:spacing w:before="81" w:beforeLines="0" w:beforeAutospacing="0" w:after="81" w:afterLines="0" w:afterAutospacing="0" w:line="240" w:lineRule="exact"/>
        <w:rPr>
          <w:rFonts w:hint="default"/>
          <w:sz w:val="21"/>
        </w:rPr>
      </w:pPr>
    </w:p>
    <w:p>
      <w:pPr>
        <w:pStyle w:val="0"/>
        <w:widowControl w:val="0"/>
        <w:spacing w:before="81" w:beforeLines="0" w:beforeAutospacing="0" w:after="81" w:afterLines="0" w:afterAutospacing="0" w:line="240" w:lineRule="exact"/>
        <w:rPr>
          <w:rFonts w:hint="default"/>
          <w:sz w:val="21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４　今後１年以内における臨時的な収入及び支出の見込金額</w:t>
      </w:r>
    </w:p>
    <w:tbl>
      <w:tblPr>
        <w:tblStyle w:val="11"/>
        <w:tblpPr w:leftFromText="142" w:rightFromText="142" w:topFromText="0" w:bottomFromText="0" w:vertAnchor="text" w:horzAnchor="text" w:tblpXSpec="center" w:tblpY="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720"/>
        <w:gridCol w:w="5745"/>
        <w:gridCol w:w="2188"/>
        <w:gridCol w:w="1907"/>
      </w:tblGrid>
      <w:tr>
        <w:trPr>
          <w:trHeight w:val="31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内訳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　　　　　容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　　　額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臨時収入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臨時支出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　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５　今後１年以内に納付すべきことが見込まれる国税及び地方税等</w:t>
      </w:r>
    </w:p>
    <w:tbl>
      <w:tblPr>
        <w:tblStyle w:val="11"/>
        <w:tblpPr w:leftFromText="142" w:rightFromText="142" w:topFromText="0" w:bottomFromText="0" w:vertAnchor="text" w:horzAnchor="text" w:tblpXSpec="center" w:tblpY="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440"/>
        <w:gridCol w:w="1440"/>
        <w:gridCol w:w="2400"/>
        <w:gridCol w:w="1440"/>
        <w:gridCol w:w="1440"/>
        <w:gridCol w:w="2400"/>
      </w:tblGrid>
      <w:tr>
        <w:trPr>
          <w:trHeight w:val="3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　　目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　　　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　　目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　　　額</w:t>
            </w:r>
          </w:p>
        </w:tc>
      </w:tr>
      <w:tr>
        <w:trPr>
          <w:trHeight w:val="3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６　家族（役員）の状況</w:t>
      </w:r>
    </w:p>
    <w:tbl>
      <w:tblPr>
        <w:tblStyle w:val="11"/>
        <w:tblpPr w:leftFromText="142" w:rightFromText="142" w:topFromText="0" w:bottomFromText="0" w:vertAnchor="text" w:horzAnchor="text" w:tblpXSpec="center" w:tblpY="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60"/>
        <w:gridCol w:w="2400"/>
        <w:gridCol w:w="2400"/>
        <w:gridCol w:w="2400"/>
        <w:gridCol w:w="2400"/>
      </w:tblGrid>
      <w:tr>
        <w:trPr>
          <w:trHeight w:val="269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（役職）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　年　　月　　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収入・報酬（月額）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（専従者給与を含む）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職業・所有財産等</w:t>
            </w:r>
          </w:p>
        </w:tc>
      </w:tr>
      <w:tr>
        <w:trPr>
          <w:trHeight w:val="39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７　分割納付年月日及び分割納付金額</w:t>
      </w:r>
    </w:p>
    <w:tbl>
      <w:tblPr>
        <w:tblStyle w:val="11"/>
        <w:tblpPr w:leftFromText="142" w:rightFromText="142" w:topFromText="0" w:bottomFromText="0" w:vertAnchor="text" w:horzAnchor="text" w:tblpXSpec="center" w:tblpY="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928"/>
        <w:gridCol w:w="1678"/>
        <w:gridCol w:w="1678"/>
        <w:gridCol w:w="1678"/>
        <w:gridCol w:w="1678"/>
        <w:gridCol w:w="1920"/>
      </w:tblGrid>
      <w:tr>
        <w:trPr>
          <w:trHeight w:val="269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①納付可能基準額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②季節変動等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に伴う増減額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③臨時的入出金額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④国税等納付額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⑤分割納付金額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（①＋②＋③＋④）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20"/>
        </w:rPr>
      </w:pPr>
    </w:p>
    <w:p>
      <w:pPr>
        <w:pStyle w:val="32"/>
        <w:keepNext w:val="0"/>
        <w:keepLines w:val="0"/>
        <w:widowControl w:val="0"/>
        <w:shd w:val="clear" w:color="auto" w:fill="auto"/>
        <w:spacing w:before="0" w:beforeLines="0" w:beforeAutospacing="0" w:after="100" w:afterLines="0" w:afterAutospacing="0" w:line="360" w:lineRule="exact"/>
        <w:ind w:left="0" w:leftChars="0" w:right="0" w:rightChars="0" w:firstLine="800" w:firstLineChars="400"/>
        <w:jc w:val="both"/>
        <w:rPr>
          <w:rFonts w:hint="default"/>
        </w:rPr>
        <w:sectPr>
          <w:footerReference r:id="rId6" w:type="default"/>
          <w:type w:val="continuous"/>
          <w:pgSz w:w="11900" w:h="16840"/>
          <w:pgMar w:top="737" w:right="680" w:bottom="737" w:left="680" w:header="92" w:footer="3" w:gutter="0"/>
          <w:cols w:space="720"/>
          <w:noEndnote w:val="1"/>
          <w:textDirection w:val="lrTb"/>
          <w:docGrid w:type="lines" w:linePitch="269"/>
        </w:sectPr>
      </w:pPr>
      <w:bookmarkStart w:id="13" w:name="bookmark42"/>
      <w:bookmarkEnd w:id="13"/>
      <w:bookmarkStart w:id="14" w:name="bookmark43"/>
      <w:bookmarkEnd w:id="14"/>
      <w:bookmarkStart w:id="15" w:name="bookmark44"/>
      <w:bookmarkEnd w:id="15"/>
      <w:bookmarkStart w:id="16" w:name="bookmark45"/>
      <w:bookmarkEnd w:id="16"/>
      <w:bookmarkStart w:id="17" w:name="bookmark46"/>
      <w:bookmarkEnd w:id="17"/>
      <w:bookmarkStart w:id="18" w:name="bookmark47"/>
      <w:bookmarkEnd w:id="18"/>
      <w:bookmarkStart w:id="19" w:name="bookmark48"/>
      <w:bookmarkEnd w:id="19"/>
      <w:bookmarkStart w:id="20" w:name="bookmark49"/>
      <w:bookmarkEnd w:id="20"/>
      <w:bookmarkStart w:id="21" w:name="bookmark50"/>
      <w:bookmarkEnd w:id="21"/>
      <w:bookmarkStart w:id="22" w:name="bookmark51"/>
      <w:bookmarkEnd w:id="22"/>
      <w:bookmarkStart w:id="23" w:name="bookmark52"/>
      <w:bookmarkEnd w:id="23"/>
      <w:bookmarkStart w:id="24" w:name="bookmark53"/>
      <w:bookmarkEnd w:id="24"/>
    </w:p>
    <w:p>
      <w:pPr>
        <w:pStyle w:val="0"/>
        <w:widowControl w:val="0"/>
        <w:spacing w:line="360" w:lineRule="exact"/>
        <w:jc w:val="center"/>
        <w:rPr>
          <w:rFonts w:hint="default"/>
          <w:sz w:val="20"/>
          <w:highlight w:val="yellow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-194310</wp:posOffset>
                </wp:positionV>
                <wp:extent cx="603250" cy="33210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47.5pt;height:26.15pt;mso-position-horizontal-relative:text;position:absolute;margin-left:3.4pt;margin-top:-15.3pt;mso-wrap-distance-bottom:0pt;mso-wrap-distance-right:16pt;mso-wrap-distance-top:0pt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  <w:highlight w:val="none"/>
        </w:rPr>
        <w:t>財産収支状況書</w:t>
      </w:r>
    </w:p>
    <w:p>
      <w:pPr>
        <w:pStyle w:val="0"/>
        <w:widowControl w:val="0"/>
        <w:wordWrap w:val="0"/>
        <w:spacing w:line="360" w:lineRule="exact"/>
        <w:jc w:val="right"/>
        <w:rPr>
          <w:rFonts w:hint="default"/>
          <w:sz w:val="20"/>
        </w:rPr>
      </w:pPr>
      <w:r>
        <w:rPr>
          <w:rFonts w:hint="eastAsia"/>
          <w:sz w:val="20"/>
        </w:rPr>
        <w:t>年　　月　　日　　</w:t>
      </w:r>
    </w:p>
    <w:p>
      <w:pPr>
        <w:pStyle w:val="0"/>
        <w:widowControl w:val="0"/>
        <w:spacing w:line="360" w:lineRule="exact"/>
        <w:rPr>
          <w:rFonts w:hint="default"/>
          <w:sz w:val="16"/>
        </w:rPr>
      </w:pPr>
      <w:r>
        <w:rPr>
          <w:rFonts w:hint="eastAsia"/>
          <w:sz w:val="16"/>
        </w:rPr>
        <w:t>１　住所・氏名等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47"/>
        <w:gridCol w:w="4433"/>
        <w:gridCol w:w="817"/>
        <w:gridCol w:w="4432"/>
      </w:tblGrid>
      <w:tr>
        <w:trPr>
          <w:trHeight w:val="43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　所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4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text" w:tblpXSpec="center" w:tblpY="96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920"/>
        <w:gridCol w:w="960"/>
        <w:gridCol w:w="1200"/>
        <w:gridCol w:w="1200"/>
        <w:gridCol w:w="5280"/>
      </w:tblGrid>
      <w:tr>
        <w:trPr>
          <w:trHeight w:val="3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現金及び預貯金等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預貯金等の額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納付可能金額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付　に　充　て　ら　れ　な　い　事　情</w:t>
            </w:r>
          </w:p>
        </w:tc>
      </w:tr>
      <w:tr>
        <w:trPr>
          <w:trHeight w:val="3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" w:firstLineChars="50"/>
              <w:rPr>
                <w:rFonts w:hint="eastAsia"/>
              </w:rPr>
            </w:pPr>
            <w:r>
              <w:rPr>
                <w:rFonts w:hint="eastAsia"/>
              </w:rPr>
              <w:t>□運転資金　□生活費　□その他〔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〕</w:t>
            </w:r>
          </w:p>
        </w:tc>
      </w:tr>
      <w:tr>
        <w:trPr>
          <w:trHeight w:val="3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" w:firstLineChars="50"/>
              <w:rPr>
                <w:rFonts w:hint="eastAsia"/>
              </w:rPr>
            </w:pPr>
            <w:r>
              <w:rPr>
                <w:rFonts w:hint="eastAsia"/>
              </w:rPr>
              <w:t>□運転資金　□生活費　□その他〔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〕</w:t>
            </w:r>
          </w:p>
        </w:tc>
      </w:tr>
      <w:tr>
        <w:trPr>
          <w:trHeight w:val="1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" w:firstLineChars="50"/>
              <w:rPr>
                <w:rFonts w:hint="eastAsia"/>
              </w:rPr>
            </w:pPr>
            <w:r>
              <w:rPr>
                <w:rFonts w:hint="eastAsia"/>
              </w:rPr>
              <w:t>□運転資金　□生活費　□その他〔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〕</w:t>
            </w:r>
          </w:p>
        </w:tc>
      </w:tr>
      <w:tr>
        <w:trPr>
          <w:trHeight w:val="20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" w:firstLineChars="50"/>
              <w:rPr>
                <w:rFonts w:hint="eastAsia"/>
              </w:rPr>
            </w:pPr>
            <w:r>
              <w:rPr>
                <w:rFonts w:hint="eastAsia"/>
              </w:rPr>
              <w:t>□運転資金　□生活費　□その他〔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〕</w:t>
            </w:r>
          </w:p>
        </w:tc>
      </w:tr>
      <w:tr>
        <w:trPr>
          <w:trHeight w:val="246" w:hRule="atLeast"/>
        </w:trPr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現在納付可能資金額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２　現在納付可能資金額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３　今後の平均的な収入及び支出の見込金額（月額）　　　　　　　　４　分割納付計画</w:t>
      </w:r>
    </w:p>
    <w:tbl>
      <w:tblPr>
        <w:tblStyle w:val="11"/>
        <w:tblpPr w:leftFromText="142" w:rightFromText="142" w:topFromText="0" w:bottomFromText="0" w:vertAnchor="text" w:horzAnchor="text" w:tblpXSpec="center" w:tblpY="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03"/>
        <w:gridCol w:w="12"/>
        <w:gridCol w:w="3063"/>
        <w:gridCol w:w="1325"/>
        <w:gridCol w:w="236"/>
        <w:gridCol w:w="721"/>
        <w:gridCol w:w="1593"/>
        <w:gridCol w:w="3207"/>
      </w:tblGrid>
      <w:tr>
        <w:trPr>
          <w:trHeight w:val="75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　　　　　　　分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見込金額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分割納付金額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　　　　　考</w:t>
            </w:r>
          </w:p>
        </w:tc>
      </w:tr>
      <w:tr>
        <w:trPr>
          <w:trHeight w:val="268" w:hRule="atLeast"/>
        </w:trPr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　入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売上，給与，報酬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その他（　　　　　　　　　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5" w:hRule="atLeast"/>
        </w:trPr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　　収　　入　　合　　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　出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仕入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給与，役員給与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家賃等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諸経費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借入返済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生活費（扶養家族　　　　　人）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　　支　　出　　合　　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34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　納　付　可　能　基　準　額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①　　－　　②　　）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【備考】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５　財産等の状況</w:t>
      </w:r>
    </w:p>
    <w:p>
      <w:pPr>
        <w:pStyle w:val="0"/>
        <w:widowControl w:val="0"/>
        <w:spacing w:line="360" w:lineRule="exact"/>
        <w:ind w:left="0" w:leftChars="0" w:right="0" w:rightChars="0" w:firstLine="160" w:firstLineChars="100"/>
        <w:rPr>
          <w:rFonts w:hint="default"/>
          <w:sz w:val="16"/>
        </w:rPr>
      </w:pPr>
      <w:r>
        <w:rPr>
          <w:rFonts w:hint="eastAsia"/>
          <w:sz w:val="16"/>
        </w:rPr>
        <w:t>（１）売掛金・貸付金等の状況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400"/>
        <w:gridCol w:w="2400"/>
        <w:gridCol w:w="1674"/>
        <w:gridCol w:w="1326"/>
        <w:gridCol w:w="1080"/>
        <w:gridCol w:w="1649"/>
      </w:tblGrid>
      <w:tr>
        <w:trPr>
          <w:trHeight w:val="278" w:hRule="atLeast"/>
        </w:trPr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売掛先等の名称・住所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売掛金等の額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回収予定日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回収方法</w:t>
            </w:r>
          </w:p>
        </w:tc>
      </w:tr>
      <w:tr>
        <w:trPr>
          <w:trHeight w:val="278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</w:tbl>
    <w:p>
      <w:pPr>
        <w:pStyle w:val="0"/>
        <w:widowControl w:val="0"/>
        <w:spacing w:line="360" w:lineRule="exact"/>
        <w:ind w:left="0" w:leftChars="0" w:right="0" w:rightChars="0" w:firstLine="160" w:firstLineChars="100"/>
        <w:rPr>
          <w:rFonts w:hint="default"/>
          <w:sz w:val="16"/>
        </w:rPr>
      </w:pPr>
      <w:r>
        <w:rPr>
          <w:rFonts w:hint="eastAsia"/>
        </w:rPr>
        <w:t>（２）その他の財産の状況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00"/>
        <w:gridCol w:w="3600"/>
        <w:gridCol w:w="1297"/>
        <w:gridCol w:w="4432"/>
      </w:tblGrid>
      <w:tr>
        <w:trPr>
          <w:trHeight w:val="58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不動産等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国債・株式等</w:t>
            </w:r>
          </w:p>
        </w:tc>
        <w:tc>
          <w:tcPr>
            <w:tcW w:w="4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　　両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（保険等）</w:t>
            </w:r>
          </w:p>
        </w:tc>
        <w:tc>
          <w:tcPr>
            <w:tcW w:w="4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widowControl w:val="0"/>
        <w:spacing w:line="360" w:lineRule="exact"/>
        <w:ind w:left="0" w:leftChars="0" w:right="0" w:rightChars="0" w:firstLine="160" w:firstLineChars="100"/>
        <w:rPr>
          <w:rFonts w:hint="default"/>
          <w:sz w:val="16"/>
        </w:rPr>
      </w:pPr>
      <w:r>
        <w:rPr>
          <w:rFonts w:hint="eastAsia"/>
          <w:sz w:val="16"/>
        </w:rPr>
        <w:t>（３）借入金・買掛金の状況</w:t>
      </w:r>
    </w:p>
    <w:tbl>
      <w:tblPr>
        <w:tblStyle w:val="11"/>
        <w:tblpPr w:leftFromText="142" w:rightFromText="142" w:topFromText="0" w:bottomFromText="0" w:vertAnchor="text" w:horzAnchor="text" w:tblpXSpec="center" w:tblpY="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54"/>
        <w:gridCol w:w="1680"/>
        <w:gridCol w:w="1440"/>
        <w:gridCol w:w="1742"/>
        <w:gridCol w:w="1138"/>
        <w:gridCol w:w="2375"/>
      </w:tblGrid>
      <w:tr>
        <w:trPr>
          <w:trHeight w:val="469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借入先等の名称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借入金等の金額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月額返済額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返済終了（支払）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追加借入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の可否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担保提供財産等</w:t>
            </w:r>
          </w:p>
        </w:tc>
      </w:tr>
      <w:tr>
        <w:trPr>
          <w:trHeight w:val="283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可・否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可・否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</w:tbl>
    <w:p>
      <w:pPr>
        <w:pStyle w:val="0"/>
        <w:widowControl w:val="0"/>
        <w:spacing w:line="360" w:lineRule="exact"/>
        <w:rPr>
          <w:rFonts w:hint="default"/>
        </w:rPr>
        <w:sectPr>
          <w:type w:val="continuous"/>
          <w:pgSz w:w="11900" w:h="16840"/>
          <w:pgMar w:top="737" w:right="680" w:bottom="737" w:left="680" w:header="0" w:footer="3" w:gutter="0"/>
          <w:cols w:space="720"/>
          <w:noEndnote w:val="1"/>
          <w:textDirection w:val="lrTb"/>
          <w:docGrid w:type="lines" w:linePitch="269"/>
        </w:sectPr>
      </w:pPr>
      <w:bookmarkStart w:id="25" w:name="bookmark54"/>
      <w:bookmarkEnd w:id="25"/>
      <w:bookmarkStart w:id="26" w:name="bookmark55"/>
      <w:bookmarkEnd w:id="26"/>
      <w:bookmarkStart w:id="27" w:name="bookmark56"/>
      <w:bookmarkEnd w:id="27"/>
      <w:bookmarkStart w:id="28" w:name="bookmark59"/>
      <w:bookmarkEnd w:id="28"/>
      <w:bookmarkStart w:id="29" w:name="bookmark60"/>
      <w:bookmarkEnd w:id="29"/>
      <w:bookmarkStart w:id="30" w:name="bookmark61"/>
      <w:bookmarkEnd w:id="30"/>
      <w:bookmarkStart w:id="31" w:name="bookmark62"/>
      <w:bookmarkEnd w:id="31"/>
      <w:bookmarkStart w:id="32" w:name="bookmark63"/>
      <w:bookmarkEnd w:id="32"/>
      <w:bookmarkStart w:id="33" w:name="bookmark64"/>
      <w:bookmarkEnd w:id="33"/>
      <w:bookmarkStart w:id="34" w:name="bookmark65"/>
      <w:bookmarkEnd w:id="34"/>
      <w:bookmarkStart w:id="35" w:name="bookmark66"/>
      <w:bookmarkEnd w:id="35"/>
      <w:bookmarkStart w:id="36" w:name="bookmark67"/>
      <w:bookmarkEnd w:id="36"/>
      <w:bookmarkStart w:id="37" w:name="bookmark68"/>
      <w:bookmarkEnd w:id="37"/>
      <w:bookmarkStart w:id="38" w:name="bookmark69"/>
      <w:bookmarkEnd w:id="38"/>
      <w:bookmarkStart w:id="39" w:name="bookmark70"/>
      <w:bookmarkEnd w:id="39"/>
      <w:bookmarkStart w:id="40" w:name="bookmark71"/>
      <w:bookmarkEnd w:id="40"/>
      <w:bookmarkStart w:id="41" w:name="bookmark72"/>
      <w:bookmarkEnd w:id="41"/>
      <w:bookmarkStart w:id="42" w:name="bookmark73"/>
      <w:bookmarkEnd w:id="42"/>
      <w:bookmarkStart w:id="43" w:name="bookmark74"/>
      <w:bookmarkEnd w:id="43"/>
      <w:bookmarkStart w:id="44" w:name="bookmark75"/>
      <w:bookmarkEnd w:id="44"/>
    </w:p>
    <w:p>
      <w:pPr>
        <w:pStyle w:val="0"/>
        <w:rPr>
          <w:rFonts w:hint="default"/>
        </w:rPr>
      </w:pPr>
      <w:bookmarkStart w:id="45" w:name="bookmark79"/>
      <w:bookmarkEnd w:id="45"/>
      <w:bookmarkStart w:id="46" w:name="bookmark80"/>
      <w:bookmarkEnd w:id="46"/>
      <w:bookmarkStart w:id="47" w:name="bookmark81"/>
      <w:bookmarkEnd w:id="47"/>
    </w:p>
    <w:sectPr>
      <w:type w:val="continuous"/>
      <w:pgSz w:w="11900" w:h="16840"/>
      <w:pgMar w:top="737" w:right="680" w:bottom="737" w:left="680" w:header="0" w:footer="3" w:gutter="0"/>
      <w:cols w:space="720"/>
      <w:noEndnote w:val="1"/>
      <w:textDirection w:val="lrTb"/>
      <w:docGrid w:type="lines" w:linePitch="2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Variable Small Semibo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Semili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84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widowControl w:val="0"/>
      <w:shd w:val="clear" w:color="auto" w:fill="auto"/>
    </w:pPr>
    <w:rPr>
      <w:color w:val="000000"/>
      <w:sz w:val="16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9"/>
    <w:uiPriority w:val="0"/>
    <w:rPr>
      <w:sz w:val="40"/>
      <w:u w:val="none" w:color="auto"/>
      <w:shd w:val="clear" w:color="auto" w:fill="auto"/>
    </w:rPr>
  </w:style>
  <w:style w:type="character" w:styleId="16" w:customStyle="1">
    <w:name w:val="ヘッダーまたはフッター|2_"/>
    <w:basedOn w:val="10"/>
    <w:next w:val="16"/>
    <w:link w:val="30"/>
    <w:uiPriority w:val="0"/>
    <w:rPr>
      <w:sz w:val="20"/>
      <w:u w:val="none" w:color="auto"/>
      <w:shd w:val="clear" w:color="auto" w:fill="auto"/>
    </w:rPr>
  </w:style>
  <w:style w:type="character" w:styleId="17" w:customStyle="1">
    <w:name w:val="見出し #2|1_"/>
    <w:basedOn w:val="10"/>
    <w:next w:val="17"/>
    <w:link w:val="31"/>
    <w:uiPriority w:val="0"/>
    <w:rPr>
      <w:u w:val="none" w:color="auto"/>
      <w:shd w:val="clear" w:color="auto" w:fill="auto"/>
    </w:rPr>
  </w:style>
  <w:style w:type="character" w:styleId="18" w:customStyle="1">
    <w:name w:val="本文|1_"/>
    <w:basedOn w:val="10"/>
    <w:next w:val="18"/>
    <w:link w:val="32"/>
    <w:uiPriority w:val="0"/>
    <w:rPr>
      <w:sz w:val="20"/>
      <w:u w:val="none" w:color="auto"/>
      <w:shd w:val="clear" w:color="auto" w:fill="auto"/>
    </w:rPr>
  </w:style>
  <w:style w:type="character" w:styleId="19" w:customStyle="1">
    <w:name w:val="その他|1_"/>
    <w:basedOn w:val="10"/>
    <w:next w:val="19"/>
    <w:link w:val="33"/>
    <w:uiPriority w:val="0"/>
    <w:rPr>
      <w:sz w:val="20"/>
      <w:u w:val="none" w:color="auto"/>
      <w:shd w:val="clear" w:color="auto" w:fill="auto"/>
    </w:rPr>
  </w:style>
  <w:style w:type="character" w:styleId="20" w:customStyle="1">
    <w:name w:val="テーブルのキャプション|1_"/>
    <w:basedOn w:val="10"/>
    <w:next w:val="20"/>
    <w:link w:val="34"/>
    <w:uiPriority w:val="0"/>
    <w:rPr>
      <w:sz w:val="20"/>
      <w:u w:val="none" w:color="auto"/>
      <w:shd w:val="clear" w:color="auto" w:fill="auto"/>
    </w:rPr>
  </w:style>
  <w:style w:type="character" w:styleId="21" w:customStyle="1">
    <w:name w:val="本文|2_"/>
    <w:basedOn w:val="10"/>
    <w:next w:val="21"/>
    <w:link w:val="35"/>
    <w:uiPriority w:val="0"/>
    <w:rPr>
      <w:sz w:val="20"/>
      <w:u w:val="none" w:color="auto"/>
      <w:shd w:val="clear" w:color="auto" w:fill="auto"/>
    </w:rPr>
  </w:style>
  <w:style w:type="character" w:styleId="22" w:customStyle="1">
    <w:name w:val="ヘッダーまたはフッター|1_"/>
    <w:basedOn w:val="10"/>
    <w:next w:val="22"/>
    <w:link w:val="36"/>
    <w:uiPriority w:val="0"/>
    <w:rPr>
      <w:sz w:val="20"/>
      <w:u w:val="none" w:color="auto"/>
      <w:shd w:val="clear" w:color="auto" w:fill="auto"/>
    </w:rPr>
  </w:style>
  <w:style w:type="character" w:styleId="23" w:customStyle="1">
    <w:name w:val="本文|3_"/>
    <w:basedOn w:val="10"/>
    <w:next w:val="23"/>
    <w:link w:val="37"/>
    <w:uiPriority w:val="0"/>
    <w:rPr>
      <w:sz w:val="11"/>
      <w:u w:val="none" w:color="auto"/>
      <w:shd w:val="clear" w:color="auto" w:fill="auto"/>
    </w:rPr>
  </w:style>
  <w:style w:type="character" w:styleId="24" w:customStyle="1">
    <w:name w:val="画像のキャプション|1_"/>
    <w:basedOn w:val="10"/>
    <w:next w:val="24"/>
    <w:link w:val="38"/>
    <w:uiPriority w:val="0"/>
    <w:rPr>
      <w:sz w:val="11"/>
      <w:u w:val="none" w:color="auto"/>
      <w:shd w:val="clear" w:color="auto" w:fill="auto"/>
    </w:rPr>
  </w:style>
  <w:style w:type="character" w:styleId="25" w:customStyle="1">
    <w:name w:val="目次|1_"/>
    <w:basedOn w:val="10"/>
    <w:next w:val="25"/>
    <w:link w:val="39"/>
    <w:uiPriority w:val="0"/>
    <w:rPr>
      <w:sz w:val="20"/>
      <w:u w:val="none" w:color="auto"/>
      <w:shd w:val="clear" w:color="auto" w:fill="auto"/>
    </w:rPr>
  </w:style>
  <w:style w:type="character" w:styleId="26" w:customStyle="1">
    <w:name w:val="本文|6_"/>
    <w:basedOn w:val="10"/>
    <w:next w:val="26"/>
    <w:link w:val="40"/>
    <w:uiPriority w:val="0"/>
    <w:rPr>
      <w:sz w:val="17"/>
      <w:u w:val="none" w:color="auto"/>
      <w:shd w:val="clear" w:color="auto" w:fill="auto"/>
    </w:rPr>
  </w:style>
  <w:style w:type="character" w:styleId="27" w:customStyle="1">
    <w:name w:val="本文|4_"/>
    <w:basedOn w:val="10"/>
    <w:next w:val="27"/>
    <w:link w:val="41"/>
    <w:uiPriority w:val="0"/>
    <w:rPr>
      <w:sz w:val="28"/>
      <w:u w:val="none" w:color="auto"/>
      <w:shd w:val="clear" w:color="auto" w:fill="auto"/>
    </w:rPr>
  </w:style>
  <w:style w:type="character" w:styleId="28" w:customStyle="1">
    <w:name w:val="本文|5_"/>
    <w:basedOn w:val="10"/>
    <w:next w:val="28"/>
    <w:link w:val="42"/>
    <w:uiPriority w:val="0"/>
    <w:rPr>
      <w:sz w:val="28"/>
      <w:u w:val="none" w:color="auto"/>
      <w:shd w:val="clear" w:color="auto" w:fill="auto"/>
    </w:rPr>
  </w:style>
  <w:style w:type="paragraph" w:styleId="29" w:customStyle="1">
    <w:name w:val="見出し #1|1"/>
    <w:basedOn w:val="0"/>
    <w:next w:val="29"/>
    <w:link w:val="15"/>
    <w:uiPriority w:val="0"/>
    <w:pPr>
      <w:widowControl w:val="0"/>
      <w:shd w:val="clear" w:color="auto" w:fill="auto"/>
      <w:jc w:val="center"/>
      <w:outlineLvl w:val="0"/>
    </w:pPr>
    <w:rPr>
      <w:sz w:val="40"/>
      <w:u w:val="none" w:color="auto"/>
      <w:shd w:val="clear" w:color="auto" w:fill="auto"/>
    </w:rPr>
  </w:style>
  <w:style w:type="paragraph" w:styleId="30" w:customStyle="1">
    <w:name w:val="ヘッダーまたはフッター|2"/>
    <w:basedOn w:val="0"/>
    <w:next w:val="30"/>
    <w:link w:val="16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31" w:customStyle="1">
    <w:name w:val="見出し #2|1"/>
    <w:basedOn w:val="0"/>
    <w:next w:val="31"/>
    <w:link w:val="17"/>
    <w:uiPriority w:val="0"/>
    <w:pPr>
      <w:widowControl w:val="0"/>
      <w:shd w:val="clear" w:color="auto" w:fill="auto"/>
      <w:spacing w:after="160" w:afterLines="0" w:afterAutospacing="0"/>
      <w:outlineLvl w:val="1"/>
    </w:pPr>
    <w:rPr>
      <w:u w:val="none" w:color="auto"/>
      <w:shd w:val="clear" w:color="auto" w:fill="auto"/>
    </w:rPr>
  </w:style>
  <w:style w:type="paragraph" w:styleId="32" w:customStyle="1">
    <w:name w:val="本文|1"/>
    <w:basedOn w:val="0"/>
    <w:next w:val="32"/>
    <w:link w:val="18"/>
    <w:uiPriority w:val="0"/>
    <w:pPr>
      <w:widowControl w:val="0"/>
      <w:shd w:val="clear" w:color="auto" w:fill="auto"/>
      <w:spacing w:line="432" w:lineRule="auto"/>
      <w:ind w:firstLine="240"/>
    </w:pPr>
    <w:rPr>
      <w:sz w:val="20"/>
      <w:u w:val="none" w:color="auto"/>
      <w:shd w:val="clear" w:color="auto" w:fill="auto"/>
    </w:rPr>
  </w:style>
  <w:style w:type="paragraph" w:styleId="33" w:customStyle="1">
    <w:name w:val="その他|1"/>
    <w:basedOn w:val="0"/>
    <w:next w:val="33"/>
    <w:link w:val="19"/>
    <w:uiPriority w:val="0"/>
    <w:pPr>
      <w:widowControl w:val="0"/>
      <w:shd w:val="clear" w:color="auto" w:fill="auto"/>
      <w:spacing w:line="432" w:lineRule="auto"/>
      <w:ind w:firstLine="240"/>
    </w:pPr>
    <w:rPr>
      <w:sz w:val="20"/>
      <w:u w:val="none" w:color="auto"/>
      <w:shd w:val="clear" w:color="auto" w:fill="auto"/>
    </w:rPr>
  </w:style>
  <w:style w:type="paragraph" w:styleId="34" w:customStyle="1">
    <w:name w:val="テーブルのキャプション|1"/>
    <w:basedOn w:val="0"/>
    <w:next w:val="34"/>
    <w:link w:val="20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35" w:customStyle="1">
    <w:name w:val="本文|2"/>
    <w:basedOn w:val="0"/>
    <w:next w:val="35"/>
    <w:link w:val="21"/>
    <w:uiPriority w:val="0"/>
    <w:pPr>
      <w:widowControl w:val="0"/>
      <w:shd w:val="clear" w:color="auto" w:fill="auto"/>
      <w:spacing w:after="140" w:afterLines="0" w:afterAutospacing="0"/>
      <w:ind w:firstLine="240"/>
    </w:pPr>
    <w:rPr>
      <w:sz w:val="20"/>
      <w:u w:val="none" w:color="auto"/>
      <w:shd w:val="clear" w:color="auto" w:fill="auto"/>
    </w:rPr>
  </w:style>
  <w:style w:type="paragraph" w:styleId="36" w:customStyle="1">
    <w:name w:val="ヘッダーまたはフッター|1"/>
    <w:basedOn w:val="0"/>
    <w:next w:val="36"/>
    <w:link w:val="22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37" w:customStyle="1">
    <w:name w:val="本文|3"/>
    <w:basedOn w:val="0"/>
    <w:next w:val="37"/>
    <w:link w:val="23"/>
    <w:uiPriority w:val="0"/>
    <w:pPr>
      <w:widowControl w:val="0"/>
      <w:shd w:val="clear" w:color="auto" w:fill="auto"/>
    </w:pPr>
    <w:rPr>
      <w:sz w:val="11"/>
      <w:u w:val="none" w:color="auto"/>
      <w:shd w:val="clear" w:color="auto" w:fill="auto"/>
    </w:rPr>
  </w:style>
  <w:style w:type="paragraph" w:styleId="38" w:customStyle="1">
    <w:name w:val="画像のキャプション|1"/>
    <w:basedOn w:val="0"/>
    <w:next w:val="38"/>
    <w:link w:val="24"/>
    <w:uiPriority w:val="0"/>
    <w:pPr>
      <w:widowControl w:val="0"/>
      <w:shd w:val="clear" w:color="auto" w:fill="auto"/>
      <w:jc w:val="right"/>
    </w:pPr>
    <w:rPr>
      <w:sz w:val="11"/>
      <w:u w:val="none" w:color="auto"/>
      <w:shd w:val="clear" w:color="auto" w:fill="auto"/>
    </w:rPr>
  </w:style>
  <w:style w:type="paragraph" w:styleId="39" w:customStyle="1">
    <w:name w:val="目次|1"/>
    <w:basedOn w:val="0"/>
    <w:next w:val="39"/>
    <w:link w:val="25"/>
    <w:uiPriority w:val="0"/>
    <w:pPr>
      <w:widowControl w:val="0"/>
      <w:shd w:val="clear" w:color="auto" w:fill="auto"/>
      <w:spacing w:line="360" w:lineRule="exact"/>
    </w:pPr>
    <w:rPr>
      <w:sz w:val="20"/>
      <w:u w:val="none" w:color="auto"/>
      <w:shd w:val="clear" w:color="auto" w:fill="auto"/>
    </w:rPr>
  </w:style>
  <w:style w:type="paragraph" w:styleId="40" w:customStyle="1">
    <w:name w:val="本文|6"/>
    <w:basedOn w:val="0"/>
    <w:next w:val="40"/>
    <w:link w:val="26"/>
    <w:uiPriority w:val="0"/>
    <w:pPr>
      <w:widowControl w:val="0"/>
      <w:shd w:val="clear" w:color="auto" w:fill="auto"/>
      <w:spacing w:after="140" w:afterLines="0" w:afterAutospacing="0"/>
      <w:ind w:left="3480" w:firstLine="90"/>
    </w:pPr>
    <w:rPr>
      <w:sz w:val="17"/>
      <w:u w:val="none" w:color="auto"/>
      <w:shd w:val="clear" w:color="auto" w:fill="auto"/>
    </w:rPr>
  </w:style>
  <w:style w:type="paragraph" w:styleId="41" w:customStyle="1">
    <w:name w:val="本文|4"/>
    <w:basedOn w:val="0"/>
    <w:next w:val="41"/>
    <w:link w:val="27"/>
    <w:uiPriority w:val="0"/>
    <w:pPr>
      <w:widowControl w:val="0"/>
      <w:shd w:val="clear" w:color="auto" w:fill="auto"/>
    </w:pPr>
    <w:rPr>
      <w:sz w:val="28"/>
      <w:u w:val="none" w:color="auto"/>
      <w:shd w:val="clear" w:color="auto" w:fill="auto"/>
    </w:rPr>
  </w:style>
  <w:style w:type="paragraph" w:styleId="42" w:customStyle="1">
    <w:name w:val="本文|5"/>
    <w:basedOn w:val="0"/>
    <w:next w:val="42"/>
    <w:link w:val="28"/>
    <w:uiPriority w:val="0"/>
    <w:pPr>
      <w:widowControl w:val="0"/>
      <w:shd w:val="clear" w:color="auto" w:fill="auto"/>
    </w:pPr>
    <w:rPr>
      <w:sz w:val="28"/>
      <w:u w:val="none" w:color="auto"/>
      <w:shd w:val="clear" w:color="auto" w:fill="auto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2491</TotalTime>
  <Pages>6</Pages>
  <Words>4</Words>
  <Characters>2193</Characters>
  <Application>JUST Note</Application>
  <Lines>5026</Lines>
  <Paragraphs>544</Paragraphs>
  <CharactersWithSpaces>2872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modified xsi:type="dcterms:W3CDTF">2026-03-27T00:26:37Z</dcterms:modified>
  <cp:revision>62</cp:revision>
</cp:coreProperties>
</file>