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様式第１６号の３（第１９条の３関係）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102"/>
          <w:kern w:val="0"/>
          <w:sz w:val="32"/>
          <w:fitText w:val="4536" w:id="1"/>
        </w:rPr>
        <w:t>工事取りやめ届出</w:t>
      </w:r>
      <w:r>
        <w:rPr>
          <w:rFonts w:hint="eastAsia"/>
          <w:b w:val="1"/>
          <w:spacing w:val="6"/>
          <w:kern w:val="0"/>
          <w:sz w:val="32"/>
          <w:fitText w:val="4536" w:id="1"/>
        </w:rPr>
        <w:t>書</w:t>
      </w: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3119"/>
        <w:gridCol w:w="283"/>
        <w:gridCol w:w="5600"/>
      </w:tblGrid>
      <w:tr>
        <w:trPr>
          <w:cantSplit/>
          <w:trHeight w:val="921" w:hRule="atLeast"/>
        </w:trPr>
        <w:tc>
          <w:tcPr>
            <w:tcW w:w="9477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ind w:firstLine="244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417" w:hRule="atLeast"/>
        </w:trPr>
        <w:tc>
          <w:tcPr>
            <w:tcW w:w="3877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>
          <w:cantSplit/>
          <w:trHeight w:val="1565" w:hRule="atLeast"/>
        </w:trPr>
        <w:tc>
          <w:tcPr>
            <w:tcW w:w="9477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　　　　年　　月　　日付けで許可に係る工事を取りやめたので、水戸市都市計画法施行細則第１９条の３の規定により次のとおり届け出ます。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2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許可の内容</w:t>
            </w:r>
          </w:p>
        </w:tc>
        <w:tc>
          <w:tcPr>
            <w:tcW w:w="5883" w:type="dxa"/>
            <w:gridSpan w:val="2"/>
            <w:vAlign w:val="center"/>
          </w:tcPr>
          <w:p>
            <w:pPr>
              <w:pStyle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□法第４１条第２項　□法第４２条第１項</w:t>
            </w:r>
          </w:p>
          <w:p>
            <w:pPr>
              <w:pStyle w:val="0"/>
              <w:spacing w:before="185" w:beforeLines="50" w:beforeAutospacing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□法第４３条第１項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5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5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　　　第　　　　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3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取りやめの理由</w:t>
            </w:r>
          </w:p>
        </w:tc>
        <w:tc>
          <w:tcPr>
            <w:tcW w:w="5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16"/>
        <w:ind w:left="0" w:firstLine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6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22"/>
      </w:tblGrid>
      <w:tr>
        <w:trPr>
          <w:trHeight w:val="1388" w:hRule="atLeast"/>
        </w:trPr>
        <w:tc>
          <w:tcPr>
            <w:tcW w:w="672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spacing w:before="0" w:beforeLines="0" w:beforeAutospacing="0" w:line="360" w:lineRule="auto"/>
              <w:ind w:left="241" w:leftChars="100" w:firstLine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・工事取りやめ届出書（正本１部、副本１部）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・許可通知書の写し（副本には原本）</w:t>
            </w:r>
          </w:p>
        </w:tc>
      </w:tr>
    </w:tbl>
    <w:p>
      <w:pPr>
        <w:pStyle w:val="16"/>
        <w:ind w:left="0" w:firstLine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2</Pages>
  <Words>0</Words>
  <Characters>204</Characters>
  <Application>JUST Note</Application>
  <Lines>37</Lines>
  <Paragraphs>23</Paragraphs>
  <Company>建築指導課</Company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2026-03-24T06:26:17Z</cp:lastPrinted>
  <dcterms:created xsi:type="dcterms:W3CDTF">2016-11-09T05:15:00Z</dcterms:created>
  <dcterms:modified xsi:type="dcterms:W3CDTF">2026-03-24T06:26:00Z</dcterms:modified>
  <cp:revision>25</cp:revision>
</cp:coreProperties>
</file>