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様式第８号の３（第９条関係）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102"/>
          <w:kern w:val="0"/>
          <w:sz w:val="32"/>
          <w:fitText w:val="4536" w:id="1"/>
        </w:rPr>
        <w:t>開発行為変更届出</w:t>
      </w:r>
      <w:r>
        <w:rPr>
          <w:rFonts w:hint="eastAsia"/>
          <w:b w:val="1"/>
          <w:spacing w:val="6"/>
          <w:kern w:val="0"/>
          <w:sz w:val="32"/>
          <w:fitText w:val="4536" w:id="1"/>
        </w:rPr>
        <w:t>書</w:t>
      </w:r>
    </w:p>
    <w:tbl>
      <w:tblPr>
        <w:tblStyle w:val="11"/>
        <w:tblW w:w="9477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877"/>
        <w:gridCol w:w="5600"/>
      </w:tblGrid>
      <w:tr>
        <w:trPr>
          <w:cantSplit/>
          <w:trHeight w:val="921" w:hRule="atLeast"/>
        </w:trPr>
        <w:tc>
          <w:tcPr>
            <w:tcW w:w="9477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spacing w:before="185" w:beforeLines="50" w:beforeAutospacing="0"/>
              <w:ind w:right="241" w:rightChars="100"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ind w:firstLine="244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</w:tr>
      <w:tr>
        <w:trPr>
          <w:cantSplit/>
          <w:trHeight w:val="1417" w:hRule="atLeast"/>
        </w:trPr>
        <w:tc>
          <w:tcPr>
            <w:tcW w:w="3877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w:t>氏名　</w:t>
            </w:r>
          </w:p>
        </w:tc>
      </w:tr>
      <w:tr>
        <w:trPr>
          <w:cantSplit/>
          <w:trHeight w:val="7788" w:hRule="atLeast"/>
        </w:trPr>
        <w:tc>
          <w:tcPr>
            <w:tcW w:w="9477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85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　都市計画法第３５条の２第３項の規定に基づき、開発行為の変更について、水戸市都市計画法施行細則第９条第３項の規定により下記のとおり届け出ます。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wordWrap w:val="0"/>
              <w:spacing w:before="240" w:beforeLines="0" w:beforeAutospacing="0"/>
              <w:ind w:left="245"/>
              <w:rPr>
                <w:rFonts w:hint="default"/>
              </w:rPr>
            </w:pP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  <w:r>
              <w:rPr>
                <w:rFonts w:hint="eastAsia"/>
              </w:rPr>
              <w:t>１　</w:t>
            </w:r>
            <w:r>
              <w:rPr>
                <w:rFonts w:hint="eastAsia"/>
                <w:kern w:val="0"/>
              </w:rPr>
              <w:t>変更に係る事項</w:t>
            </w: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</w:p>
          <w:p>
            <w:pPr>
              <w:pStyle w:val="0"/>
              <w:wordWrap w:val="0"/>
              <w:ind w:left="244"/>
              <w:rPr>
                <w:rFonts w:hint="default"/>
              </w:rPr>
            </w:pPr>
            <w:r>
              <w:rPr>
                <w:rFonts w:hint="eastAsia"/>
              </w:rPr>
              <w:t>２　変更の理由</w:t>
            </w:r>
          </w:p>
          <w:p>
            <w:pPr>
              <w:pStyle w:val="0"/>
              <w:ind w:firstLine="245"/>
              <w:rPr>
                <w:rFonts w:hint="default"/>
              </w:rPr>
            </w:pPr>
          </w:p>
          <w:p>
            <w:pPr>
              <w:pStyle w:val="0"/>
              <w:ind w:firstLine="245"/>
              <w:rPr>
                <w:rFonts w:hint="default"/>
              </w:rPr>
            </w:pPr>
          </w:p>
          <w:p>
            <w:pPr>
              <w:pStyle w:val="0"/>
              <w:ind w:firstLine="245"/>
              <w:rPr>
                <w:rFonts w:hint="default"/>
              </w:rPr>
            </w:pPr>
          </w:p>
          <w:p>
            <w:pPr>
              <w:pStyle w:val="0"/>
              <w:ind w:firstLine="245"/>
              <w:rPr>
                <w:rFonts w:hint="default"/>
              </w:rPr>
            </w:pPr>
          </w:p>
          <w:p>
            <w:pPr>
              <w:pStyle w:val="0"/>
              <w:ind w:firstLine="245"/>
              <w:rPr>
                <w:rFonts w:hint="default"/>
              </w:rPr>
            </w:pPr>
            <w:r>
              <w:rPr>
                <w:rFonts w:hint="eastAsia"/>
              </w:rPr>
              <w:t>３　</w:t>
            </w:r>
            <w:r>
              <w:rPr>
                <w:rFonts w:hint="eastAsia"/>
                <w:kern w:val="0"/>
              </w:rPr>
              <w:t>開発許可の番号　　</w:t>
            </w:r>
            <w:r>
              <w:rPr>
                <w:rFonts w:hint="eastAsia"/>
              </w:rPr>
              <w:t>　　　　年　　月　　日　　第　　　　号</w:t>
            </w:r>
          </w:p>
          <w:p>
            <w:pPr>
              <w:pStyle w:val="0"/>
              <w:ind w:firstLine="245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2742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2267"/>
      </w:tblGrid>
      <w:tr>
        <w:trPr>
          <w:cantSplit/>
          <w:trHeight w:val="280" w:hRule="atLeast"/>
        </w:trPr>
        <w:tc>
          <w:tcPr>
            <w:tcW w:w="47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41" w:leftChars="100"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>
        <w:trPr>
          <w:cantSplit/>
          <w:trHeight w:val="1816" w:hRule="atLeast"/>
        </w:trPr>
        <w:tc>
          <w:tcPr>
            <w:tcW w:w="4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11"/>
        <w:tblW w:w="67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722"/>
      </w:tblGrid>
      <w:tr>
        <w:trPr>
          <w:trHeight w:val="1731" w:hRule="atLeast"/>
        </w:trPr>
        <w:tc>
          <w:tcPr>
            <w:tcW w:w="672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spacing w:before="0" w:beforeLines="0" w:beforeAutospacing="0" w:line="360" w:lineRule="auto"/>
              <w:ind w:left="487" w:leftChars="100" w:hanging="246" w:hangingChars="10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添付図書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・開発行為変更届出書（正本１部、副本１部）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・委任状（手続を委任する場合）</w:t>
            </w:r>
            <w:bookmarkStart w:id="0" w:name="_GoBack"/>
            <w:bookmarkEnd w:id="0"/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・開発行為許可通知書の写し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・当該変更に係る事項を説明するもの（変更前・変更後）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・その他市長が必要と認める図書</w:t>
            </w:r>
          </w:p>
        </w:tc>
      </w:tr>
    </w:tbl>
    <w:p>
      <w:pPr>
        <w:pStyle w:val="16"/>
        <w:ind w:left="0" w:firstLine="0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8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before="120" w:beforeLines="0" w:beforeAutospacing="0"/>
      <w:ind w:firstLine="244"/>
    </w:pPr>
  </w:style>
  <w:style w:type="paragraph" w:styleId="16">
    <w:name w:val="Body Text Indent 2"/>
    <w:basedOn w:val="0"/>
    <w:next w:val="16"/>
    <w:link w:val="0"/>
    <w:uiPriority w:val="0"/>
    <w:pPr>
      <w:spacing w:before="120" w:beforeLines="0" w:beforeAutospacing="0"/>
      <w:ind w:left="732" w:hanging="488"/>
    </w:pPr>
  </w:style>
  <w:style w:type="paragraph" w:styleId="17">
    <w:name w:val="Body Text Indent 3"/>
    <w:basedOn w:val="0"/>
    <w:next w:val="17"/>
    <w:link w:val="0"/>
    <w:uiPriority w:val="0"/>
    <w:pPr>
      <w:spacing w:line="0" w:lineRule="atLeast"/>
      <w:ind w:left="645" w:hanging="645"/>
    </w:pPr>
    <w:rPr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2</Pages>
  <Words>0</Words>
  <Characters>227</Characters>
  <Application>JUST Note</Application>
  <Lines>42</Lines>
  <Paragraphs>20</Paragraphs>
  <Company>建築指導課</Company>
  <CharactersWithSpaces>268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様式第７号（第８条，第９条関係）</dc:title>
  <dc:creator>kenchiku</dc:creator>
  <cp:lastModifiedBy>m</cp:lastModifiedBy>
  <cp:lastPrinted>2021-03-18T07:27:00Z</cp:lastPrinted>
  <dcterms:created xsi:type="dcterms:W3CDTF">2016-08-01T04:53:00Z</dcterms:created>
  <dcterms:modified xsi:type="dcterms:W3CDTF">2021-03-18T07:27:19Z</dcterms:modified>
  <cp:revision>21</cp:revision>
</cp:coreProperties>
</file>