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様式第５号（第７条関係）</w:t>
      </w: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景観計画区域内行為事前協議申出書</w:t>
      </w: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年　　月　　日　</w:t>
      </w: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水戸市長　　　　　　　　　　様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申出者　住所又は主たる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事務所の所在地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1"/>
        </w:rPr>
        <w:t>氏名又は名</w:t>
      </w:r>
      <w:r>
        <w:rPr>
          <w:rFonts w:hint="eastAsia" w:ascii="ＭＳ 明朝" w:hAnsi="ＭＳ 明朝" w:eastAsia="ＭＳ 明朝"/>
          <w:color w:val="auto"/>
          <w:sz w:val="21"/>
          <w:fitText w:val="1470" w:id="1"/>
        </w:rPr>
        <w:t>称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2"/>
        </w:rPr>
        <w:t>代表者の氏</w:t>
      </w:r>
      <w:r>
        <w:rPr>
          <w:rFonts w:hint="eastAsia" w:ascii="ＭＳ 明朝" w:hAnsi="ＭＳ 明朝" w:eastAsia="ＭＳ 明朝"/>
          <w:color w:val="auto"/>
          <w:sz w:val="21"/>
          <w:fitText w:val="1470" w:id="2"/>
        </w:rPr>
        <w:t>名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</w:t>
      </w:r>
      <w:r>
        <w:rPr>
          <w:rFonts w:hint="eastAsia" w:ascii="ＭＳ 明朝" w:hAnsi="ＭＳ 明朝"/>
          <w:color w:val="auto"/>
          <w:sz w:val="21"/>
        </w:rPr>
        <w:t>水戸市景観条例第</w:t>
      </w:r>
      <w:r>
        <w:rPr>
          <w:rFonts w:hint="eastAsia" w:ascii="ＭＳ 明朝" w:hAnsi="ＭＳ 明朝"/>
          <w:color w:val="auto"/>
          <w:sz w:val="21"/>
          <w:highlight w:val="none"/>
        </w:rPr>
        <w:t>11</w:t>
      </w:r>
      <w:r>
        <w:rPr>
          <w:rFonts w:hint="eastAsia" w:ascii="ＭＳ 明朝" w:hAnsi="ＭＳ 明朝"/>
          <w:color w:val="auto"/>
          <w:sz w:val="21"/>
        </w:rPr>
        <w:t>条第２項の規定により，下記の</w:t>
      </w:r>
      <w:r>
        <w:rPr>
          <w:rFonts w:hint="eastAsia"/>
          <w:color w:val="auto"/>
          <w:sz w:val="21"/>
        </w:rPr>
        <w:t>とおり申し出ます。</w:t>
      </w: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</w:p>
    <w:tbl>
      <w:tblPr>
        <w:tblStyle w:val="11"/>
        <w:tblW w:w="0" w:type="auto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76"/>
        <w:gridCol w:w="1554"/>
        <w:gridCol w:w="784"/>
        <w:gridCol w:w="280"/>
        <w:gridCol w:w="294"/>
        <w:gridCol w:w="154"/>
        <w:gridCol w:w="1558"/>
        <w:gridCol w:w="1712"/>
        <w:gridCol w:w="2008"/>
      </w:tblGrid>
      <w:tr>
        <w:trPr>
          <w:trHeight w:val="400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行為地の所在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水戸市</w:t>
            </w:r>
          </w:p>
        </w:tc>
      </w:tr>
      <w:tr>
        <w:trPr>
          <w:trHeight w:val="400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景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観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重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点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地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区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</w:t>
            </w:r>
            <w:r>
              <w:rPr>
                <w:rFonts w:hint="eastAsia"/>
                <w:color w:val="auto"/>
                <w:sz w:val="21"/>
              </w:rPr>
              <w:t>地区内（　　　　　　　　　　　　）　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</w:t>
            </w:r>
            <w:r>
              <w:rPr>
                <w:rFonts w:hint="eastAsia"/>
                <w:color w:val="auto"/>
                <w:sz w:val="21"/>
              </w:rPr>
              <w:t>地区外</w:t>
            </w:r>
          </w:p>
        </w:tc>
      </w:tr>
      <w:tr>
        <w:trPr>
          <w:trHeight w:val="1000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sz w:val="21"/>
              </w:rPr>
              <w:t>設計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住所</w:t>
            </w:r>
          </w:p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1000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sz w:val="21"/>
              </w:rPr>
              <w:t>施工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住所</w:t>
            </w:r>
          </w:p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行為の種類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建築物</w:t>
            </w:r>
          </w:p>
        </w:tc>
        <w:tc>
          <w:tcPr>
            <w:tcW w:w="5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□新築　　□増築　　□改築　　□移転</w:t>
            </w:r>
          </w:p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□外観の変更（修繕・模様替）　□色彩の変更</w:t>
            </w:r>
          </w:p>
        </w:tc>
      </w:tr>
      <w:tr>
        <w:trPr>
          <w:cantSplit/>
          <w:trHeight w:val="7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工作物</w:t>
            </w:r>
          </w:p>
        </w:tc>
        <w:tc>
          <w:tcPr>
            <w:tcW w:w="5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□新設　　□増築　　□改築　　□移転</w:t>
            </w:r>
          </w:p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□外観の変更（修繕・模様替）　□色彩の変更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建築物の概要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主要用途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構造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敷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地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積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届　出　部　分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既　存　部　分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合　計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建築面積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延べ面積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階数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高さ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仕上げ材</w:t>
            </w: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屋根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外壁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色彩</w:t>
            </w: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屋根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外壁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5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建築設備</w:t>
            </w:r>
          </w:p>
        </w:tc>
        <w:tc>
          <w:tcPr>
            <w:tcW w:w="6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</w:tbl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br w:type="page"/>
      </w:r>
    </w:p>
    <w:p>
      <w:pPr>
        <w:pStyle w:val="0"/>
        <w:spacing w:after="0" w:afterLines="0" w:afterAutospacing="0"/>
        <w:ind w:left="0" w:leftChars="0" w:rightChars="0" w:firstLine="0" w:firstLineChars="0"/>
        <w:jc w:val="center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Chars="0" w:firstLine="0" w:firstLineChars="0"/>
        <w:jc w:val="both"/>
        <w:rPr>
          <w:rFonts w:hint="default"/>
          <w:color w:val="auto"/>
          <w:sz w:val="21"/>
        </w:rPr>
      </w:pPr>
    </w:p>
    <w:tbl>
      <w:tblPr>
        <w:tblStyle w:val="11"/>
        <w:tblW w:w="0" w:type="auto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55"/>
        <w:gridCol w:w="735"/>
        <w:gridCol w:w="323"/>
        <w:gridCol w:w="1241"/>
        <w:gridCol w:w="1074"/>
        <w:gridCol w:w="167"/>
        <w:gridCol w:w="687"/>
        <w:gridCol w:w="554"/>
        <w:gridCol w:w="1241"/>
        <w:gridCol w:w="1643"/>
      </w:tblGrid>
      <w:tr>
        <w:trPr>
          <w:cantSplit/>
          <w:trHeight w:val="480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工作物の概要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種類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構造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規模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sz w:val="21"/>
              </w:rPr>
              <w:t>高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さ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sz w:val="21"/>
              </w:rPr>
              <w:t>延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長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敷地面積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sz w:val="21"/>
              </w:rPr>
              <w:t>その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他</w:t>
            </w:r>
          </w:p>
        </w:tc>
      </w:tr>
      <w:tr>
        <w:trPr>
          <w:cantSplit/>
          <w:trHeight w:val="480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仕上げ材</w:t>
            </w:r>
          </w:p>
        </w:tc>
        <w:tc>
          <w:tcPr>
            <w:tcW w:w="6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色彩</w:t>
            </w:r>
          </w:p>
        </w:tc>
        <w:tc>
          <w:tcPr>
            <w:tcW w:w="6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行為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の期間</w:t>
            </w:r>
          </w:p>
        </w:tc>
        <w:tc>
          <w:tcPr>
            <w:tcW w:w="76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　　　　　　年　　月　　日から　　　　年　　月　　日まで</w:t>
            </w:r>
          </w:p>
        </w:tc>
      </w:tr>
      <w:tr>
        <w:trPr>
          <w:trHeight w:val="2154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　受付欄</w:t>
            </w:r>
          </w:p>
        </w:tc>
        <w:tc>
          <w:tcPr>
            <w:tcW w:w="6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注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  <w:p>
            <w:pPr>
              <w:pStyle w:val="0"/>
              <w:spacing w:after="0" w:afterLines="0" w:afterAutospacing="0"/>
              <w:ind w:left="0" w:leftChars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１　この申出書は，関係図書を添付し，７部提出してください。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２　景観重点地区の欄及び行為の種類の欄は，該当の事項にレ印をつけてください。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３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景観重点地区の欄において，地区内に該当する場合は，地区名を記入してください。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４　※印欄は，記入しないでください。</w:t>
            </w:r>
          </w:p>
        </w:tc>
      </w:tr>
    </w:tbl>
    <w:p>
      <w:pPr>
        <w:pStyle w:val="0"/>
        <w:rPr>
          <w:rFonts w:hint="default"/>
          <w:color w:val="auto"/>
          <w:sz w:val="21"/>
        </w:rPr>
      </w:pPr>
      <w:bookmarkStart w:id="0" w:name="_GoBack"/>
      <w:bookmarkEnd w:id="0"/>
    </w:p>
    <w:sectPr>
      <w:headerReference r:id="rId5" w:type="default"/>
      <w:endnotePr>
        <w:numStart w:val="0"/>
      </w:endnotePr>
      <w:type w:val="nextColumn"/>
      <w:pgSz w:w="11904" w:h="16836"/>
      <w:pgMar w:top="1417" w:right="1417" w:bottom="1417" w:left="1417" w:header="696" w:footer="284" w:gutter="0"/>
      <w:cols w:space="720"/>
      <w:textDirection w:val="lrTb"/>
      <w:docGrid w:type="linesAndChar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oNotTrackFormatting/>
  <w:defaultTabStop w:val="1680"/>
  <w:hyphenationZone w:val="0"/>
  <w:doNotHyphenateCaps/>
  <w:drawingGridHorizontalSpacing w:val="210"/>
  <w:drawingGridVerticalSpacing w:val="172"/>
  <w:displayVerticalDrawingGridEvery w:val="2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920</TotalTime>
  <Pages>2</Pages>
  <Words>13</Words>
  <Characters>462</Characters>
  <Application>JUST Note</Application>
  <Lines>450</Lines>
  <Paragraphs>89</Paragraphs>
  <CharactersWithSpaces>611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2026-02-19T00:42:13Z</cp:lastPrinted>
  <dcterms:created xsi:type="dcterms:W3CDTF">2012-11-12T20:13:00Z</dcterms:created>
  <dcterms:modified xsi:type="dcterms:W3CDTF">2026-03-09T05:45:10Z</dcterms:modified>
  <cp:revision>57</cp:revision>
</cp:coreProperties>
</file>