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様式第６号（第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特定プール排水等排水設備非設置許可事項変更申請書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firstLine="630" w:firstLineChars="30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様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3570" w:firstLineChars="17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申請者　住所又は所在地</w:t>
      </w:r>
    </w:p>
    <w:p>
      <w:pPr>
        <w:pStyle w:val="0"/>
        <w:autoSpaceDE w:val="0"/>
        <w:autoSpaceDN w:val="0"/>
        <w:ind w:firstLine="4620" w:firstLineChars="220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393" w:firstLineChars="2092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氏名又は名称及び代表者氏名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393" w:firstLineChars="2092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担当者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left="227" w:hanging="210" w:hanging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年　　月　　日付け　　第　　　号により許可を受けた事項について，次のとおり変更したいので，水戸市公共下水道条例施行規程第</w:t>
      </w:r>
      <w:r>
        <w:rPr>
          <w:rFonts w:hint="eastAsia" w:ascii="ＭＳ 明朝" w:hAnsi="ＭＳ 明朝" w:eastAsia="ＭＳ 明朝"/>
          <w:kern w:val="0"/>
          <w:sz w:val="21"/>
        </w:rPr>
        <w:t>12</w:t>
      </w:r>
      <w:r>
        <w:rPr>
          <w:rFonts w:hint="eastAsia" w:ascii="ＭＳ 明朝" w:hAnsi="ＭＳ 明朝" w:eastAsia="ＭＳ 明朝"/>
          <w:kern w:val="0"/>
          <w:sz w:val="21"/>
        </w:rPr>
        <w:t>条第１項の規定により申請します。</w:t>
      </w:r>
    </w:p>
    <w:tbl>
      <w:tblPr>
        <w:tblStyle w:val="11"/>
        <w:tblW w:w="8842" w:type="dxa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0"/>
        <w:gridCol w:w="2287"/>
        <w:gridCol w:w="2287"/>
        <w:gridCol w:w="2288"/>
      </w:tblGrid>
      <w:tr>
        <w:trPr>
          <w:trHeight w:val="8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特定プール排水等の種類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特定プール排水等の排出先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特定プール排水等の排水量</w:t>
            </w:r>
          </w:p>
        </w:tc>
      </w:tr>
      <w:tr>
        <w:trPr>
          <w:trHeight w:val="108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変更前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㎥／日</w:t>
            </w:r>
          </w:p>
        </w:tc>
      </w:tr>
      <w:tr>
        <w:trPr>
          <w:trHeight w:val="108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変更後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㎥／日</w:t>
            </w:r>
          </w:p>
        </w:tc>
      </w:tr>
      <w:tr>
        <w:trPr>
          <w:trHeight w:val="91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変更年月日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年　　月　　日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年　　月　　日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年　　月　　日</w:t>
            </w:r>
          </w:p>
        </w:tc>
      </w:tr>
      <w:tr>
        <w:trPr>
          <w:trHeight w:val="108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変更理由</w:t>
            </w:r>
          </w:p>
        </w:tc>
        <w:tc>
          <w:tcPr>
            <w:tcW w:w="6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216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添付書類</w:t>
            </w:r>
          </w:p>
        </w:tc>
        <w:tc>
          <w:tcPr>
            <w:tcW w:w="6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事業所等の所在地の位置図</w:t>
            </w:r>
          </w:p>
          <w:p>
            <w:pPr>
              <w:pStyle w:val="17"/>
              <w:widowControl w:val="1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２　給排水に関する図面</w:t>
            </w:r>
          </w:p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特定プール排水等の水質を確認できる資料</w:t>
            </w:r>
          </w:p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　公共用水域の管理者の承認が確認できる書類</w:t>
            </w:r>
          </w:p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５　その他上下水道事業管理者が必要と認める書類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sectPr>
      <w:pgSz w:w="11905" w:h="16837"/>
      <w:pgMar w:top="1418" w:right="1418" w:bottom="1418" w:left="1418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303</Characters>
  <Application>JUST Note</Application>
  <Lines>44</Lines>
  <Paragraphs>26</Paragraphs>
  <CharactersWithSpaces>351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2019-03-29T15:35:00Z</cp:lastPrinted>
  <dcterms:created xsi:type="dcterms:W3CDTF">2023-04-20T14:29:00Z</dcterms:created>
  <dcterms:modified xsi:type="dcterms:W3CDTF">2025-12-17T09:04:12Z</dcterms:modified>
  <cp:revision>4</cp:revision>
</cp:coreProperties>
</file>