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23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除害施設工事着手届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ind w:right="-3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</w:t>
      </w:r>
    </w:p>
    <w:p>
      <w:pPr>
        <w:pStyle w:val="0"/>
        <w:autoSpaceDE w:val="0"/>
        <w:autoSpaceDN w:val="0"/>
        <w:ind w:right="-3"/>
        <w:jc w:val="righ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水戸市上下水道事業管理者　　様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tabs>
          <w:tab w:val="left" w:leader="none" w:pos="9069"/>
        </w:tabs>
        <w:wordWrap w:val="0"/>
        <w:autoSpaceDE w:val="0"/>
        <w:autoSpaceDN w:val="0"/>
        <w:ind w:right="-3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申請者　住所　　　　　　　　　　　</w:t>
      </w:r>
    </w:p>
    <w:p>
      <w:pPr>
        <w:pStyle w:val="0"/>
        <w:wordWrap w:val="0"/>
        <w:autoSpaceDE w:val="0"/>
        <w:autoSpaceDN w:val="0"/>
        <w:ind w:right="-3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氏名　　　　　　　　　　　</w:t>
      </w:r>
    </w:p>
    <w:p>
      <w:pPr>
        <w:pStyle w:val="0"/>
        <w:wordWrap w:val="0"/>
        <w:autoSpaceDE w:val="0"/>
        <w:autoSpaceDN w:val="0"/>
        <w:ind w:right="-3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電話　　　　　　　　　　　</w:t>
      </w:r>
    </w:p>
    <w:p>
      <w:pPr>
        <w:pStyle w:val="0"/>
        <w:autoSpaceDE w:val="0"/>
        <w:autoSpaceDN w:val="0"/>
        <w:ind w:right="-3"/>
        <w:jc w:val="righ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水戸市公共下水道条例施行規程第</w:t>
      </w:r>
      <w:r>
        <w:rPr>
          <w:rFonts w:hint="eastAsia" w:ascii="ＭＳ 明朝" w:hAnsi="ＭＳ 明朝" w:eastAsia="ＭＳ 明朝"/>
          <w:kern w:val="0"/>
          <w:sz w:val="21"/>
        </w:rPr>
        <w:t>23</w:t>
      </w:r>
      <w:r>
        <w:rPr>
          <w:rFonts w:hint="eastAsia" w:ascii="ＭＳ 明朝" w:hAnsi="ＭＳ 明朝" w:eastAsia="ＭＳ 明朝"/>
          <w:kern w:val="0"/>
          <w:sz w:val="21"/>
        </w:rPr>
        <w:t>条第１項の規定により届け出ます。</w:t>
      </w:r>
    </w:p>
    <w:tbl>
      <w:tblPr>
        <w:tblStyle w:val="11"/>
        <w:tblW w:w="0" w:type="auto"/>
        <w:tblInd w:w="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039"/>
        <w:gridCol w:w="5811"/>
      </w:tblGrid>
      <w:tr>
        <w:trPr>
          <w:trHeight w:val="660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設置場所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ind w:left="227" w:hanging="227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確認年月日及び番号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着手年月日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87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排出汚水の水量及び水質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水量　　　　　　　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0"/>
                <w:sz w:val="21"/>
                <w:vertAlign w:val="superscript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／日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水質</w:t>
            </w:r>
          </w:p>
        </w:tc>
      </w:tr>
      <w:tr>
        <w:trPr>
          <w:trHeight w:val="660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汚水の処理方法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861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除害施設等の構造及び機能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構造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機能</w:t>
            </w:r>
          </w:p>
        </w:tc>
      </w:tr>
      <w:tr>
        <w:trPr>
          <w:trHeight w:val="660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指定工事店名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</w:tbl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注　次の欄は，記入しないこと。</w:t>
      </w:r>
    </w:p>
    <w:tbl>
      <w:tblPr>
        <w:tblStyle w:val="11"/>
        <w:tblW w:w="0" w:type="auto"/>
        <w:tblInd w:w="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007"/>
        <w:gridCol w:w="1008"/>
        <w:gridCol w:w="1008"/>
        <w:gridCol w:w="1008"/>
        <w:gridCol w:w="2410"/>
        <w:gridCol w:w="2409"/>
      </w:tblGrid>
      <w:tr>
        <w:trPr>
          <w:cantSplit/>
          <w:trHeight w:val="400" w:hRule="atLeast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課長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8" w:right="28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課長補佐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係長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係員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供覧年月日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受付年月日</w:t>
            </w:r>
          </w:p>
        </w:tc>
      </w:tr>
      <w:tr>
        <w:trPr>
          <w:cantSplit/>
          <w:trHeight w:val="762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　　日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閲了年月日</w:t>
            </w: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cantSplit/>
          <w:trHeight w:val="1154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　　日</w:t>
            </w: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spacing w:line="420" w:lineRule="atLeast"/>
        <w:jc w:val="both"/>
        <w:rPr>
          <w:rFonts w:hint="default" w:ascii="ＭＳ 明朝" w:hAnsi="ＭＳ 明朝"/>
          <w:kern w:val="0"/>
        </w:rPr>
      </w:pPr>
    </w:p>
    <w:sectPr>
      <w:pgSz w:w="11905" w:h="16837"/>
      <w:pgMar w:top="1418" w:right="1418" w:bottom="1418" w:left="1418" w:header="720" w:footer="720" w:gutter="0"/>
      <w:cols w:space="720"/>
      <w:textDirection w:val="lrTb"/>
      <w:docGrid w:type="linesAndChars" w:linePitch="360" w:charSpace="34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10" w:hanging="210" w:hangingChars="100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>
    <w:name w:val="Body Text Indent 2"/>
    <w:basedOn w:val="0"/>
    <w:next w:val="23"/>
    <w:link w:val="24"/>
    <w:uiPriority w:val="0"/>
    <w:pPr>
      <w:autoSpaceDE w:val="0"/>
      <w:autoSpaceDN w:val="0"/>
      <w:adjustRightInd w:val="0"/>
      <w:spacing w:line="420" w:lineRule="atLeast"/>
      <w:ind w:left="227" w:hanging="227" w:hangingChars="100"/>
      <w:jc w:val="left"/>
    </w:pPr>
    <w:rPr>
      <w:rFonts w:ascii="ＭＳ 明朝" w:hAnsi="ＭＳ 明朝"/>
      <w:color w:val="000000"/>
      <w:kern w:val="0"/>
    </w:rPr>
  </w:style>
  <w:style w:type="character" w:styleId="24" w:customStyle="1">
    <w:name w:val="本文インデント 2 (文字)"/>
    <w:basedOn w:val="10"/>
    <w:next w:val="24"/>
    <w:link w:val="23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qFormat/>
    <w:rPr>
      <w:sz w:val="16"/>
    </w:rPr>
  </w:style>
  <w:style w:type="paragraph" w:styleId="27">
    <w:name w:val="Block Text"/>
    <w:basedOn w:val="0"/>
    <w:next w:val="27"/>
    <w:link w:val="0"/>
    <w:uiPriority w:val="0"/>
    <w:pPr>
      <w:spacing w:after="120" w:afterLines="0" w:afterAutospacing="0" w:line="240" w:lineRule="exact"/>
      <w:ind w:left="-57" w:right="-57"/>
    </w:pPr>
    <w:rPr>
      <w:rFonts w:ascii="ＭＳ 明朝" w:hAnsi="ＭＳ 明朝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192</Characters>
  <Application>JUST Note</Application>
  <Lines>284</Lines>
  <Paragraphs>39</Paragraphs>
  <CharactersWithSpaces>277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2019-03-29T15:35:00Z</cp:lastPrinted>
  <dcterms:created xsi:type="dcterms:W3CDTF">2023-04-20T14:29:00Z</dcterms:created>
  <dcterms:modified xsi:type="dcterms:W3CDTF">2024-02-26T06:07:40Z</dcterms:modified>
  <cp:revision>4</cp:revision>
</cp:coreProperties>
</file>