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mc:AlternateContent>
          <mc:Choice Requires="wps">
            <w:drawing>
              <wp:anchor simplePos="0" relativeHeight="2" behindDoc="1" locked="0" layoutInCell="1" hidden="0" allowOverlap="1">
                <wp:simplePos x="0" y="0"/>
                <wp:positionH relativeFrom="column">
                  <wp:posOffset>4843780</wp:posOffset>
                </wp:positionH>
                <wp:positionV relativeFrom="paragraph">
                  <wp:posOffset>3810</wp:posOffset>
                </wp:positionV>
                <wp:extent cx="1470660" cy="10528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70660" cy="1052830"/>
                        </a:xfrm>
                        <a:prstGeom prst="rect"/>
                        <a:solidFill>
                          <a:srgbClr val="FFFFFF"/>
                        </a:solidFill>
                        <a:ln w="9525">
                          <a:solidFill>
                            <a:sysClr val="windowText" lastClr="000000"/>
                          </a:solidFill>
                          <a:miter/>
                        </a:ln>
                      </wps:spPr>
                      <wps:bodyPr/>
                    </wps:wsp>
                  </a:graphicData>
                </a:graphic>
              </wp:anchor>
            </w:drawing>
          </mc:Choice>
          <mc:Fallback>
            <w:pict>
              <v:rect id="_x0000_s1026" style="mso-position-vertical-relative:text;z-index:-503316478;width:115.8pt;height:82.9pt;mso-position-horizontal-relative:text;position:absolute;margin-left:381.4pt;margin-top:0.3pt;" o:allowincell="t" filled="t" fillcolor="#fffff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r>
        <w:rPr>
          <w:rFonts w:hint="eastAsia" w:ascii="ＭＳ 明朝" w:hAnsi="ＭＳ 明朝" w:eastAsia="ＭＳ 明朝"/>
          <w:kern w:val="2"/>
          <w:sz w:val="21"/>
        </w:rPr>
        <mc:AlternateContent>
          <mc:Choice Requires="wps">
            <w:drawing>
              <wp:anchor simplePos="0" relativeHeight="3" behindDoc="0" locked="0" layoutInCell="1" hidden="0" allowOverlap="1">
                <wp:simplePos x="0" y="0"/>
                <wp:positionH relativeFrom="column">
                  <wp:posOffset>4843780</wp:posOffset>
                </wp:positionH>
                <wp:positionV relativeFrom="paragraph">
                  <wp:posOffset>3810</wp:posOffset>
                </wp:positionV>
                <wp:extent cx="1470660" cy="1682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70660" cy="168275"/>
                        </a:xfrm>
                        <a:prstGeom prst="rect"/>
                        <a:solidFill>
                          <a:srgbClr val="FFFFFF"/>
                        </a:solidFill>
                        <a:ln w="9525">
                          <a:solidFill>
                            <a:sysClr val="windowText" lastClr="000000"/>
                          </a:solidFill>
                          <a:miter/>
                        </a:ln>
                      </wps:spPr>
                      <wps:txbx>
                        <w:txbxContent>
                          <w:p>
                            <w:pPr>
                              <w:pStyle w:val="0"/>
                              <w:jc w:val="center"/>
                              <w:rPr>
                                <w:rFonts w:hint="default"/>
                                <w:sz w:val="20"/>
                              </w:rPr>
                            </w:pPr>
                            <w:r>
                              <w:rPr>
                                <w:rFonts w:hint="default" w:ascii="ＭＳ 明朝" w:hAnsi="ＭＳ 明朝" w:eastAsia="ＭＳ 明朝"/>
                                <w:kern w:val="2"/>
                                <w:sz w:val="20"/>
                              </w:rPr>
                              <w:t>受</w:t>
                            </w:r>
                            <w:r>
                              <w:rPr>
                                <w:rFonts w:hint="default" w:ascii="ＭＳ 明朝" w:hAnsi="ＭＳ 明朝" w:eastAsia="ＭＳ 明朝"/>
                                <w:kern w:val="2"/>
                                <w:sz w:val="20"/>
                              </w:rPr>
                              <w:t xml:space="preserve"> </w:t>
                            </w:r>
                            <w:r>
                              <w:rPr>
                                <w:rFonts w:hint="default" w:ascii="ＭＳ 明朝" w:hAnsi="ＭＳ 明朝" w:eastAsia="ＭＳ 明朝"/>
                                <w:kern w:val="2"/>
                                <w:sz w:val="20"/>
                              </w:rPr>
                              <w:t>付</w:t>
                            </w:r>
                            <w:r>
                              <w:rPr>
                                <w:rFonts w:hint="default" w:ascii="ＭＳ 明朝" w:hAnsi="ＭＳ 明朝" w:eastAsia="ＭＳ 明朝"/>
                                <w:kern w:val="2"/>
                                <w:sz w:val="20"/>
                              </w:rPr>
                              <w:t xml:space="preserve"> </w:t>
                            </w:r>
                            <w:r>
                              <w:rPr>
                                <w:rFonts w:hint="default" w:ascii="ＭＳ 明朝" w:hAnsi="ＭＳ 明朝" w:eastAsia="ＭＳ 明朝"/>
                                <w:kern w:val="2"/>
                                <w:sz w:val="20"/>
                              </w:rPr>
                              <w:t>欄</w:t>
                            </w:r>
                          </w:p>
                        </w:txbxContent>
                      </wps:txbx>
                      <wps:bodyPr lIns="74295" tIns="8890" rIns="74295" bIns="8890" upright="1"/>
                    </wps:wsp>
                  </a:graphicData>
                </a:graphic>
              </wp:anchor>
            </w:drawing>
          </mc:Choice>
          <mc:Fallback>
            <w:pict>
              <v:rect id="_x0000_s1027" style="mso-position-vertical-relative:text;z-index:3;width:115.8pt;height:13.25pt;mso-position-horizontal-relative:text;position:absolute;margin-left:381.4pt;margin-top:0.3pt;" o:allowincell="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sz w:val="20"/>
                        </w:rPr>
                      </w:pPr>
                      <w:r>
                        <w:rPr>
                          <w:rFonts w:hint="default" w:ascii="ＭＳ 明朝" w:hAnsi="ＭＳ 明朝" w:eastAsia="ＭＳ 明朝"/>
                          <w:kern w:val="2"/>
                          <w:sz w:val="20"/>
                        </w:rPr>
                        <w:t>受</w:t>
                      </w:r>
                      <w:r>
                        <w:rPr>
                          <w:rFonts w:hint="default" w:ascii="ＭＳ 明朝" w:hAnsi="ＭＳ 明朝" w:eastAsia="ＭＳ 明朝"/>
                          <w:kern w:val="2"/>
                          <w:sz w:val="20"/>
                        </w:rPr>
                        <w:t xml:space="preserve"> </w:t>
                      </w:r>
                      <w:r>
                        <w:rPr>
                          <w:rFonts w:hint="default" w:ascii="ＭＳ 明朝" w:hAnsi="ＭＳ 明朝" w:eastAsia="ＭＳ 明朝"/>
                          <w:kern w:val="2"/>
                          <w:sz w:val="20"/>
                        </w:rPr>
                        <w:t>付</w:t>
                      </w:r>
                      <w:r>
                        <w:rPr>
                          <w:rFonts w:hint="default" w:ascii="ＭＳ 明朝" w:hAnsi="ＭＳ 明朝" w:eastAsia="ＭＳ 明朝"/>
                          <w:kern w:val="2"/>
                          <w:sz w:val="20"/>
                        </w:rPr>
                        <w:t xml:space="preserve"> </w:t>
                      </w:r>
                      <w:r>
                        <w:rPr>
                          <w:rFonts w:hint="default" w:ascii="ＭＳ 明朝" w:hAnsi="ＭＳ 明朝" w:eastAsia="ＭＳ 明朝"/>
                          <w:kern w:val="2"/>
                          <w:sz w:val="20"/>
                        </w:rPr>
                        <w:t>欄</w:t>
                      </w:r>
                    </w:p>
                  </w:txbxContent>
                </v:textbox>
                <v:imagedata o:title=""/>
                <w10:wrap type="none" anchorx="text" anchory="text"/>
              </v:rect>
            </w:pict>
          </mc:Fallback>
        </mc:AlternateContent>
      </w:r>
      <w:bookmarkStart w:id="0" w:name="_GoBack"/>
      <w:bookmarkEnd w:id="0"/>
    </w:p>
    <w:p>
      <w:pPr>
        <w:pStyle w:val="0"/>
        <w:jc w:val="center"/>
        <w:rPr>
          <w:rFonts w:hint="default"/>
          <w:sz w:val="24"/>
        </w:rPr>
      </w:pPr>
      <w:r>
        <w:rPr>
          <w:rFonts w:hint="default" w:ascii="ＭＳ 明朝" w:hAnsi="ＭＳ 明朝" w:eastAsia="ＭＳ 明朝"/>
          <w:kern w:val="2"/>
          <w:sz w:val="24"/>
        </w:rPr>
        <w:t>動</w:t>
      </w:r>
      <w:r>
        <w:rPr>
          <w:rFonts w:hint="default" w:ascii="ＭＳ 明朝" w:hAnsi="ＭＳ 明朝" w:eastAsia="ＭＳ 明朝"/>
          <w:kern w:val="2"/>
          <w:sz w:val="24"/>
        </w:rPr>
        <w:t xml:space="preserve"> </w:t>
      </w:r>
      <w:r>
        <w:rPr>
          <w:rFonts w:hint="default" w:ascii="ＭＳ 明朝" w:hAnsi="ＭＳ 明朝" w:eastAsia="ＭＳ 明朝"/>
          <w:kern w:val="2"/>
          <w:sz w:val="24"/>
        </w:rPr>
        <w:t>物</w:t>
      </w:r>
      <w:r>
        <w:rPr>
          <w:rFonts w:hint="default" w:ascii="ＭＳ 明朝" w:hAnsi="ＭＳ 明朝" w:eastAsia="ＭＳ 明朝"/>
          <w:kern w:val="2"/>
          <w:sz w:val="24"/>
        </w:rPr>
        <w:t xml:space="preserve"> </w:t>
      </w:r>
      <w:r>
        <w:rPr>
          <w:rFonts w:hint="default" w:ascii="ＭＳ 明朝" w:hAnsi="ＭＳ 明朝" w:eastAsia="ＭＳ 明朝"/>
          <w:kern w:val="2"/>
          <w:sz w:val="24"/>
        </w:rPr>
        <w:t>愛</w:t>
      </w:r>
      <w:r>
        <w:rPr>
          <w:rFonts w:hint="default" w:ascii="ＭＳ 明朝" w:hAnsi="ＭＳ 明朝" w:eastAsia="ＭＳ 明朝"/>
          <w:kern w:val="2"/>
          <w:sz w:val="24"/>
        </w:rPr>
        <w:t xml:space="preserve"> </w:t>
      </w:r>
      <w:r>
        <w:rPr>
          <w:rFonts w:hint="default" w:ascii="ＭＳ 明朝" w:hAnsi="ＭＳ 明朝" w:eastAsia="ＭＳ 明朝"/>
          <w:kern w:val="2"/>
          <w:sz w:val="24"/>
        </w:rPr>
        <w:t>護</w:t>
      </w:r>
      <w:r>
        <w:rPr>
          <w:rFonts w:hint="default" w:ascii="ＭＳ 明朝" w:hAnsi="ＭＳ 明朝" w:eastAsia="ＭＳ 明朝"/>
          <w:kern w:val="2"/>
          <w:sz w:val="24"/>
        </w:rPr>
        <w:t xml:space="preserve"> </w:t>
      </w:r>
      <w:r>
        <w:rPr>
          <w:rFonts w:hint="default" w:ascii="ＭＳ 明朝" w:hAnsi="ＭＳ 明朝" w:eastAsia="ＭＳ 明朝"/>
          <w:kern w:val="2"/>
          <w:sz w:val="24"/>
        </w:rPr>
        <w:t>寄</w:t>
      </w:r>
      <w:r>
        <w:rPr>
          <w:rFonts w:hint="default" w:ascii="ＭＳ 明朝" w:hAnsi="ＭＳ 明朝" w:eastAsia="ＭＳ 明朝"/>
          <w:kern w:val="2"/>
          <w:sz w:val="24"/>
        </w:rPr>
        <w:t xml:space="preserve"> </w:t>
      </w:r>
      <w:r>
        <w:rPr>
          <w:rFonts w:hint="default" w:ascii="ＭＳ 明朝" w:hAnsi="ＭＳ 明朝" w:eastAsia="ＭＳ 明朝"/>
          <w:kern w:val="2"/>
          <w:sz w:val="24"/>
        </w:rPr>
        <w:t>附</w:t>
      </w:r>
      <w:r>
        <w:rPr>
          <w:rFonts w:hint="default" w:ascii="ＭＳ 明朝" w:hAnsi="ＭＳ 明朝" w:eastAsia="ＭＳ 明朝"/>
          <w:kern w:val="2"/>
          <w:sz w:val="24"/>
        </w:rPr>
        <w:t xml:space="preserve"> </w:t>
      </w:r>
      <w:r>
        <w:rPr>
          <w:rFonts w:hint="default" w:ascii="ＭＳ 明朝" w:hAnsi="ＭＳ 明朝" w:eastAsia="ＭＳ 明朝"/>
          <w:kern w:val="2"/>
          <w:sz w:val="24"/>
        </w:rPr>
        <w:t>金</w:t>
      </w:r>
      <w:r>
        <w:rPr>
          <w:rFonts w:hint="default" w:ascii="ＭＳ 明朝" w:hAnsi="ＭＳ 明朝" w:eastAsia="ＭＳ 明朝"/>
          <w:kern w:val="2"/>
          <w:sz w:val="24"/>
        </w:rPr>
        <w:t xml:space="preserve"> </w:t>
      </w:r>
      <w:r>
        <w:rPr>
          <w:rFonts w:hint="default" w:ascii="ＭＳ 明朝" w:hAnsi="ＭＳ 明朝" w:eastAsia="ＭＳ 明朝"/>
          <w:kern w:val="2"/>
          <w:sz w:val="24"/>
        </w:rPr>
        <w:t>申</w:t>
      </w:r>
      <w:r>
        <w:rPr>
          <w:rFonts w:hint="default" w:ascii="ＭＳ 明朝" w:hAnsi="ＭＳ 明朝" w:eastAsia="ＭＳ 明朝"/>
          <w:kern w:val="2"/>
          <w:sz w:val="24"/>
        </w:rPr>
        <w:t xml:space="preserve"> </w:t>
      </w:r>
      <w:r>
        <w:rPr>
          <w:rFonts w:hint="default" w:ascii="ＭＳ 明朝" w:hAnsi="ＭＳ 明朝" w:eastAsia="ＭＳ 明朝"/>
          <w:kern w:val="2"/>
          <w:sz w:val="24"/>
        </w:rPr>
        <w:t>込</w:t>
      </w:r>
      <w:r>
        <w:rPr>
          <w:rFonts w:hint="default" w:ascii="ＭＳ 明朝" w:hAnsi="ＭＳ 明朝" w:eastAsia="ＭＳ 明朝"/>
          <w:kern w:val="2"/>
          <w:sz w:val="24"/>
        </w:rPr>
        <w:t xml:space="preserve"> </w:t>
      </w:r>
      <w:r>
        <w:rPr>
          <w:rFonts w:hint="default" w:ascii="ＭＳ 明朝" w:hAnsi="ＭＳ 明朝" w:eastAsia="ＭＳ 明朝"/>
          <w:kern w:val="2"/>
          <w:sz w:val="24"/>
        </w:rPr>
        <w:t>書（個</w:t>
      </w:r>
      <w:r>
        <w:rPr>
          <w:rFonts w:hint="default" w:ascii="ＭＳ 明朝" w:hAnsi="ＭＳ 明朝" w:eastAsia="ＭＳ 明朝"/>
          <w:kern w:val="2"/>
          <w:sz w:val="24"/>
        </w:rPr>
        <w:t xml:space="preserve"> </w:t>
      </w:r>
      <w:r>
        <w:rPr>
          <w:rFonts w:hint="default" w:ascii="ＭＳ 明朝" w:hAnsi="ＭＳ 明朝" w:eastAsia="ＭＳ 明朝"/>
          <w:kern w:val="2"/>
          <w:sz w:val="24"/>
        </w:rPr>
        <w:t>人</w:t>
      </w:r>
      <w:r>
        <w:rPr>
          <w:rFonts w:hint="default" w:ascii="ＭＳ 明朝" w:hAnsi="ＭＳ 明朝" w:eastAsia="ＭＳ 明朝"/>
          <w:kern w:val="2"/>
          <w:sz w:val="24"/>
        </w:rPr>
        <w:t xml:space="preserve"> </w:t>
      </w:r>
      <w:r>
        <w:rPr>
          <w:rFonts w:hint="default" w:ascii="ＭＳ 明朝" w:hAnsi="ＭＳ 明朝" w:eastAsia="ＭＳ 明朝"/>
          <w:kern w:val="2"/>
          <w:sz w:val="24"/>
        </w:rPr>
        <w:t>用）</w:t>
      </w:r>
    </w:p>
    <w:p>
      <w:pPr>
        <w:pStyle w:val="0"/>
        <w:jc w:val="both"/>
        <w:rPr>
          <w:rFonts w:hint="default"/>
        </w:rPr>
      </w:pPr>
    </w:p>
    <w:p>
      <w:pPr>
        <w:pStyle w:val="0"/>
        <w:ind w:leftChars="0" w:right="840" w:rightChars="400" w:firstLine="5670" w:firstLineChars="2700"/>
        <w:jc w:val="both"/>
        <w:rPr>
          <w:rFonts w:hint="default"/>
        </w:rPr>
      </w:pPr>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水戸市長　様</w:t>
      </w:r>
    </w:p>
    <w:p>
      <w:pPr>
        <w:pStyle w:val="0"/>
        <w:jc w:val="both"/>
        <w:rPr>
          <w:rFonts w:hint="default"/>
        </w:rPr>
      </w:pPr>
    </w:p>
    <w:tbl>
      <w:tblPr>
        <w:tblStyle w:val="11"/>
        <w:tblW w:w="9843" w:type="dxa"/>
        <w:tblInd w:w="99" w:type="dxa"/>
        <w:tblLayout w:type="fixed"/>
        <w:tblCellMar>
          <w:top w:w="0" w:type="dxa"/>
          <w:left w:w="99" w:type="dxa"/>
          <w:bottom w:w="0" w:type="dxa"/>
          <w:right w:w="99" w:type="dxa"/>
        </w:tblCellMar>
        <w:tblLook w:firstRow="1" w:lastRow="0" w:firstColumn="1" w:lastColumn="0" w:noHBand="0" w:noVBand="1" w:val="04A0"/>
      </w:tblPr>
      <w:tblGrid>
        <w:gridCol w:w="3373"/>
        <w:gridCol w:w="6470"/>
      </w:tblGrid>
      <w:tr>
        <w:trPr>
          <w:trHeight w:val="1157" w:hRule="atLeast"/>
        </w:trPr>
        <w:tc>
          <w:tcPr>
            <w:tcW w:w="3373" w:type="dxa"/>
            <w:tcBorders>
              <w:top w:val="nil"/>
              <w:left w:val="nil"/>
              <w:bottom w:val="nil"/>
              <w:right w:val="nil"/>
              <w:tl2br w:val="nil"/>
              <w:tr2bl w:val="nil"/>
            </w:tcBorders>
            <w:vAlign w:val="top"/>
          </w:tcPr>
          <w:p>
            <w:pPr>
              <w:pStyle w:val="0"/>
              <w:spacing w:before="60" w:beforeLines="0" w:beforeAutospacing="0"/>
              <w:jc w:val="right"/>
              <w:rPr>
                <w:rFonts w:hint="default"/>
              </w:rPr>
            </w:pPr>
            <w:r>
              <w:rPr>
                <w:rFonts w:hint="default" w:ascii="ＭＳ 明朝" w:hAnsi="ＭＳ 明朝" w:eastAsia="ＭＳ 明朝"/>
                <w:kern w:val="2"/>
                <w:sz w:val="21"/>
              </w:rPr>
              <w:t>申込人</w:t>
            </w:r>
          </w:p>
        </w:tc>
        <w:tc>
          <w:tcPr>
            <w:tcW w:w="6470" w:type="dxa"/>
            <w:tcBorders>
              <w:top w:val="nil"/>
              <w:left w:val="nil"/>
              <w:bottom w:val="nil"/>
              <w:right w:val="nil"/>
              <w:tl2br w:val="nil"/>
              <w:tr2bl w:val="nil"/>
            </w:tcBorders>
            <w:vAlign w:val="top"/>
          </w:tcPr>
          <w:p>
            <w:pPr>
              <w:pStyle w:val="0"/>
              <w:spacing w:before="60" w:beforeLines="0" w:beforeAutospacing="0"/>
              <w:ind w:firstLine="630" w:firstLineChars="300"/>
              <w:jc w:val="both"/>
              <w:rPr>
                <w:rFonts w:hint="default"/>
              </w:rPr>
            </w:pPr>
            <w:r>
              <w:rPr>
                <w:rFonts w:hint="default" w:ascii="ＭＳ 明朝" w:hAnsi="ＭＳ 明朝" w:eastAsia="ＭＳ 明朝"/>
                <w:kern w:val="2"/>
                <w:sz w:val="28"/>
              </w:rPr>
              <w:t>　〒</w:t>
            </w:r>
            <w:r>
              <w:rPr>
                <w:rFonts w:hint="default" w:ascii="ＭＳ 明朝" w:hAnsi="ＭＳ 明朝" w:eastAsia="ＭＳ 明朝"/>
                <w:kern w:val="2"/>
                <w:sz w:val="28"/>
              </w:rPr>
              <w:t xml:space="preserve">  </w:t>
            </w:r>
            <w:r>
              <w:rPr>
                <w:rFonts w:hint="default" w:ascii="ＭＳ 明朝" w:hAnsi="ＭＳ 明朝" w:eastAsia="ＭＳ 明朝"/>
                <w:kern w:val="2"/>
                <w:sz w:val="28"/>
              </w:rPr>
              <w:t>　－　　　</w:t>
            </w:r>
          </w:p>
          <w:p>
            <w:pPr>
              <w:pStyle w:val="0"/>
              <w:spacing w:before="60" w:beforeLines="0" w:beforeAutospacing="0"/>
              <w:jc w:val="both"/>
              <w:rPr>
                <w:rFonts w:hint="default"/>
                <w:u w:val="single"/>
              </w:rPr>
            </w:pPr>
            <w:r>
              <w:rPr>
                <w:rFonts w:hint="default" w:ascii="ＭＳ 明朝" w:hAnsi="ＭＳ 明朝" w:eastAsia="ＭＳ 明朝"/>
                <w:kern w:val="2"/>
                <w:sz w:val="21"/>
              </w:rPr>
              <w:t>住　　所</w:t>
            </w:r>
            <w:r>
              <w:rPr>
                <w:rFonts w:hint="default" w:ascii="ＭＳ 明朝" w:hAnsi="ＭＳ 明朝" w:eastAsia="ＭＳ 明朝"/>
                <w:kern w:val="2"/>
                <w:sz w:val="28"/>
              </w:rPr>
              <w:t>　</w:t>
            </w:r>
            <w:r>
              <w:rPr>
                <w:rFonts w:hint="default" w:ascii="ＭＳ 明朝" w:hAnsi="ＭＳ 明朝" w:eastAsia="ＭＳ 明朝"/>
                <w:kern w:val="2"/>
                <w:sz w:val="28"/>
                <w:u w:val="single"/>
              </w:rPr>
              <w:t xml:space="preserve">                              </w:t>
            </w:r>
            <w:r>
              <w:rPr>
                <w:rFonts w:hint="default" w:ascii="ＭＳ 明朝" w:hAnsi="ＭＳ 明朝" w:eastAsia="ＭＳ 明朝"/>
                <w:kern w:val="2"/>
                <w:sz w:val="28"/>
                <w:u w:val="single"/>
              </w:rPr>
              <w:t>　　</w:t>
            </w:r>
          </w:p>
          <w:p>
            <w:pPr>
              <w:pStyle w:val="0"/>
              <w:jc w:val="both"/>
              <w:rPr>
                <w:rFonts w:hint="default"/>
                <w:sz w:val="18"/>
              </w:rPr>
            </w:pPr>
            <w:r>
              <w:rPr>
                <w:rFonts w:hint="default" w:ascii="ＭＳ 明朝" w:hAnsi="ＭＳ 明朝" w:eastAsia="ＭＳ 明朝"/>
                <w:spacing w:val="15"/>
                <w:kern w:val="0"/>
                <w:sz w:val="18"/>
                <w:fitText w:val="810" w:id="1"/>
              </w:rPr>
              <w:t>ふりが</w:t>
            </w:r>
            <w:r>
              <w:rPr>
                <w:rFonts w:hint="default" w:ascii="ＭＳ 明朝" w:hAnsi="ＭＳ 明朝" w:eastAsia="ＭＳ 明朝"/>
                <w:kern w:val="0"/>
                <w:sz w:val="18"/>
                <w:fitText w:val="810" w:id="1"/>
              </w:rPr>
              <w:t>な</w:t>
            </w:r>
          </w:p>
          <w:p>
            <w:pPr>
              <w:pStyle w:val="0"/>
              <w:jc w:val="both"/>
              <w:rPr>
                <w:rFonts w:hint="default"/>
                <w:sz w:val="28"/>
                <w:u w:val="single"/>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w:t>
            </w:r>
            <w:r>
              <w:rPr>
                <w:rFonts w:hint="default" w:ascii="ＭＳ 明朝" w:hAnsi="ＭＳ 明朝" w:eastAsia="ＭＳ 明朝"/>
                <w:kern w:val="2"/>
                <w:sz w:val="28"/>
              </w:rPr>
              <w:t>　</w:t>
            </w:r>
            <w:r>
              <w:rPr>
                <w:rFonts w:hint="default" w:ascii="ＭＳ 明朝" w:hAnsi="ＭＳ 明朝" w:eastAsia="ＭＳ 明朝"/>
                <w:kern w:val="2"/>
                <w:sz w:val="28"/>
                <w:u w:val="single"/>
              </w:rPr>
              <w:t xml:space="preserve">                              </w:t>
            </w:r>
            <w:r>
              <w:rPr>
                <w:rFonts w:hint="default" w:ascii="ＭＳ 明朝" w:hAnsi="ＭＳ 明朝" w:eastAsia="ＭＳ 明朝"/>
                <w:kern w:val="2"/>
                <w:sz w:val="28"/>
                <w:u w:val="single"/>
              </w:rPr>
              <w:t>　　</w:t>
            </w: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　次のとおり寄附を申し込みます。</w:t>
      </w:r>
    </w:p>
    <w:p>
      <w:pPr>
        <w:pStyle w:val="0"/>
        <w:jc w:val="both"/>
        <w:rPr>
          <w:rFonts w:hint="default"/>
        </w:rPr>
      </w:pPr>
    </w:p>
    <w:p>
      <w:pPr>
        <w:pStyle w:val="0"/>
        <w:jc w:val="both"/>
        <w:rPr>
          <w:rFonts w:hint="default"/>
        </w:rPr>
      </w:pPr>
      <w:r>
        <w:rPr>
          <w:rFonts w:hint="default" w:ascii="ＭＳ ゴシック" w:hAnsi="ＭＳ ゴシック" w:eastAsia="ＭＳ ゴシック"/>
          <w:kern w:val="2"/>
          <w:sz w:val="21"/>
        </w:rPr>
        <w:t>１　寄附金の額</w:t>
      </w:r>
      <w:r>
        <w:rPr>
          <w:rFonts w:hint="default" w:ascii="ＭＳ 明朝" w:hAnsi="ＭＳ 明朝" w:eastAsia="ＭＳ 明朝"/>
          <w:kern w:val="2"/>
          <w:sz w:val="21"/>
        </w:rPr>
        <w:t>　　</w:t>
      </w:r>
      <w:r>
        <w:rPr>
          <w:rFonts w:hint="default" w:ascii="ＭＳ 明朝" w:hAnsi="ＭＳ 明朝" w:eastAsia="ＭＳ 明朝"/>
          <w:kern w:val="2"/>
          <w:sz w:val="21"/>
          <w:u w:val="single"/>
        </w:rPr>
        <w:t>　　</w:t>
      </w:r>
      <w:r>
        <w:rPr>
          <w:rFonts w:hint="default" w:ascii="ＭＳ 明朝" w:hAnsi="ＭＳ 明朝" w:eastAsia="ＭＳ 明朝"/>
          <w:kern w:val="2"/>
          <w:sz w:val="21"/>
          <w:u w:val="single"/>
        </w:rPr>
        <w:t xml:space="preserve">        </w:t>
      </w:r>
      <w:r>
        <w:rPr>
          <w:rFonts w:hint="default" w:ascii="ＭＳ 明朝" w:hAnsi="ＭＳ 明朝" w:eastAsia="ＭＳ 明朝"/>
          <w:kern w:val="2"/>
          <w:sz w:val="21"/>
          <w:u w:val="single"/>
        </w:rPr>
        <w:t>　円</w:t>
      </w:r>
    </w:p>
    <w:p>
      <w:pPr>
        <w:pStyle w:val="0"/>
        <w:jc w:val="both"/>
        <w:rPr>
          <w:rFonts w:hint="default"/>
          <w:sz w:val="16"/>
        </w:rPr>
      </w:pPr>
    </w:p>
    <w:p>
      <w:pPr>
        <w:pStyle w:val="0"/>
        <w:ind w:left="210" w:hanging="210" w:hangingChars="100"/>
        <w:jc w:val="both"/>
        <w:rPr>
          <w:rFonts w:hint="eastAsia" w:ascii="ＭＳ ゴシック" w:hAnsi="ＭＳ ゴシック" w:eastAsia="ＭＳ ゴシック"/>
        </w:rPr>
      </w:pPr>
      <w:r>
        <w:rPr>
          <w:rFonts w:hint="eastAsia" w:ascii="ＭＳ ゴシック" w:hAnsi="ＭＳ ゴシック" w:eastAsia="ＭＳ ゴシック"/>
          <w:kern w:val="2"/>
          <w:sz w:val="21"/>
        </w:rPr>
        <w:t>２　寄附しようとする理由（いずれかに○印を記入してください。その他に○印の場合は，理由</w:t>
      </w:r>
    </w:p>
    <w:p>
      <w:pPr>
        <w:pStyle w:val="0"/>
        <w:ind w:left="210" w:hanging="210" w:hangingChars="100"/>
        <w:jc w:val="both"/>
        <w:rPr>
          <w:rFonts w:hint="eastAsia" w:ascii="ＭＳ ゴシック" w:hAnsi="ＭＳ ゴシック" w:eastAsia="ＭＳ ゴシック"/>
        </w:rPr>
      </w:pPr>
      <w:r>
        <w:rPr>
          <w:rFonts w:hint="default" w:ascii="ＭＳ ゴシック" w:hAnsi="ＭＳ ゴシック" w:eastAsia="ＭＳ ゴシック"/>
          <w:kern w:val="2"/>
          <w:sz w:val="21"/>
        </w:rPr>
        <w:t>　を御記入ください。）</w:t>
      </w:r>
    </w:p>
    <w:tbl>
      <w:tblPr>
        <w:tblStyle w:val="11"/>
        <w:tblW w:w="9009" w:type="dxa"/>
        <w:jc w:val="left"/>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92"/>
        <w:gridCol w:w="8017"/>
      </w:tblGrid>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選択</w:t>
            </w:r>
          </w:p>
        </w:tc>
        <w:tc>
          <w:tcPr>
            <w:tcW w:w="80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理　由</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0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color w:val="000000"/>
                <w:kern w:val="2"/>
                <w:sz w:val="21"/>
              </w:rPr>
              <w:t>犬や猫が好きであり命を大切にしてもらいたいため</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017"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wordWrap w:val="1"/>
              <w:overflowPunct w:val="1"/>
              <w:autoSpaceDE w:val="1"/>
              <w:autoSpaceDN w:val="1"/>
              <w:jc w:val="left"/>
              <w:rPr>
                <w:rFonts w:hint="default"/>
                <w:color w:val="000000"/>
                <w:kern w:val="0"/>
              </w:rPr>
            </w:pPr>
            <w:r>
              <w:rPr>
                <w:rFonts w:hint="default" w:ascii="ＭＳ 明朝" w:hAnsi="ＭＳ 明朝" w:eastAsia="ＭＳ 明朝"/>
                <w:color w:val="000000"/>
                <w:kern w:val="2"/>
                <w:sz w:val="21"/>
              </w:rPr>
              <w:t>人と動物が幸せに暮らせるまちになってほしいため</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0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その他（　　　　　　　　　　　　　　　　　　　　　　　　　　　　　　　　）</w:t>
            </w:r>
          </w:p>
        </w:tc>
      </w:tr>
    </w:tbl>
    <w:p>
      <w:pPr>
        <w:pStyle w:val="0"/>
        <w:jc w:val="both"/>
        <w:rPr>
          <w:rFonts w:hint="default"/>
          <w:sz w:val="16"/>
        </w:rPr>
      </w:pPr>
    </w:p>
    <w:p>
      <w:pPr>
        <w:pStyle w:val="0"/>
        <w:jc w:val="both"/>
        <w:rPr>
          <w:rFonts w:hint="default"/>
        </w:rPr>
      </w:pPr>
      <w:r>
        <w:rPr>
          <w:rFonts w:hint="eastAsia" w:ascii="ＭＳ ゴシック" w:hAnsi="ＭＳ ゴシック" w:eastAsia="ＭＳ ゴシック"/>
          <w:kern w:val="2"/>
          <w:sz w:val="21"/>
        </w:rPr>
        <w:t>３　寄附金の納付方法（いずれかに○印を記入してください。）</w:t>
      </w:r>
    </w:p>
    <w:tbl>
      <w:tblPr>
        <w:tblStyle w:val="11"/>
        <w:tblW w:w="8974" w:type="dxa"/>
        <w:jc w:val="left"/>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92"/>
        <w:gridCol w:w="7982"/>
      </w:tblGrid>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center"/>
              <w:rPr>
                <w:rFonts w:hint="default"/>
              </w:rPr>
            </w:pPr>
            <w:r>
              <w:rPr>
                <w:rFonts w:hint="default" w:ascii="ＭＳ 明朝" w:hAnsi="ＭＳ 明朝" w:eastAsia="ＭＳ 明朝"/>
                <w:kern w:val="2"/>
                <w:sz w:val="21"/>
              </w:rPr>
              <w:t>選択</w:t>
            </w:r>
          </w:p>
        </w:tc>
        <w:tc>
          <w:tcPr>
            <w:tcW w:w="79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center"/>
              <w:rPr>
                <w:rFonts w:hint="default"/>
              </w:rPr>
            </w:pPr>
            <w:r>
              <w:rPr>
                <w:rFonts w:hint="default" w:ascii="ＭＳ 明朝" w:hAnsi="ＭＳ 明朝" w:eastAsia="ＭＳ 明朝"/>
                <w:kern w:val="2"/>
                <w:sz w:val="21"/>
              </w:rPr>
              <w:t>納　付　方　法</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p>
        </w:tc>
        <w:tc>
          <w:tcPr>
            <w:tcW w:w="79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水戸市から送付する納付用紙により，銀行振込</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p>
        </w:tc>
        <w:tc>
          <w:tcPr>
            <w:tcW w:w="79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現金書留により水戸市保健所保健衛生課へ送金</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p>
        </w:tc>
        <w:tc>
          <w:tcPr>
            <w:tcW w:w="79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水戸市保健所保健衛生課窓口において現金で納付</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p>
        </w:tc>
        <w:tc>
          <w:tcPr>
            <w:tcW w:w="79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動物愛護センター窓口において現金で納付</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79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指定する銀行口座に直接振込</w:t>
            </w:r>
            <w:r>
              <w:rPr>
                <w:rFonts w:hint="eastAsia" w:ascii="ＭＳ 明朝" w:hAnsi="ＭＳ 明朝" w:eastAsia="ＭＳ 明朝"/>
                <w:kern w:val="2"/>
                <w:sz w:val="21"/>
              </w:rPr>
              <w:t>　※１</w:t>
            </w:r>
          </w:p>
        </w:tc>
      </w:tr>
    </w:tbl>
    <w:p>
      <w:pPr>
        <w:pStyle w:val="0"/>
        <w:ind w:left="420" w:leftChars="100" w:hanging="210" w:hangingChars="100"/>
        <w:jc w:val="both"/>
        <w:rPr>
          <w:rFonts w:hint="default"/>
        </w:rPr>
      </w:pPr>
      <w:r>
        <w:rPr>
          <w:rFonts w:hint="eastAsia" w:ascii="ＭＳ 明朝" w:hAnsi="ＭＳ 明朝" w:eastAsia="ＭＳ 明朝"/>
          <w:kern w:val="2"/>
          <w:sz w:val="20"/>
        </w:rPr>
        <w:t>※　銀行振込をご利用の際，水戸市指定金融機関等（水戸市ホームページ等で確認できます）</w:t>
      </w:r>
      <w:r>
        <w:rPr>
          <w:rFonts w:hint="default" w:ascii="ＭＳ 明朝" w:hAnsi="ＭＳ 明朝" w:eastAsia="ＭＳ 明朝"/>
          <w:kern w:val="2"/>
          <w:sz w:val="20"/>
        </w:rPr>
        <w:t>以外で</w:t>
      </w:r>
    </w:p>
    <w:p>
      <w:pPr>
        <w:pStyle w:val="0"/>
        <w:ind w:left="420" w:leftChars="100" w:hanging="210" w:hangingChars="100"/>
        <w:jc w:val="both"/>
        <w:rPr>
          <w:rFonts w:hint="default"/>
        </w:rPr>
      </w:pPr>
      <w:r>
        <w:rPr>
          <w:rFonts w:hint="default" w:ascii="ＭＳ 明朝" w:hAnsi="ＭＳ 明朝" w:eastAsia="ＭＳ 明朝"/>
          <w:kern w:val="2"/>
          <w:sz w:val="20"/>
        </w:rPr>
        <w:t>　御入金の場合は，手数料が発生します。また，現金書留により送金する際の手数料及び指定する口</w:t>
      </w:r>
    </w:p>
    <w:p>
      <w:pPr>
        <w:pStyle w:val="0"/>
        <w:ind w:left="420" w:leftChars="200" w:rightChars="0" w:firstLine="0" w:firstLineChars="0"/>
        <w:jc w:val="both"/>
        <w:rPr>
          <w:rFonts w:hint="default"/>
        </w:rPr>
      </w:pPr>
      <w:r>
        <w:rPr>
          <w:rFonts w:hint="default" w:ascii="ＭＳ 明朝" w:hAnsi="ＭＳ 明朝" w:eastAsia="ＭＳ 明朝"/>
          <w:kern w:val="2"/>
          <w:sz w:val="20"/>
        </w:rPr>
        <w:t>座への振込手数料は，寄附者様の負担になりますので，御了承ください。</w:t>
      </w:r>
    </w:p>
    <w:p>
      <w:pPr>
        <w:pStyle w:val="0"/>
        <w:jc w:val="both"/>
        <w:rPr>
          <w:rFonts w:hint="default"/>
          <w:sz w:val="16"/>
        </w:rPr>
      </w:pPr>
      <w:r>
        <w:rPr>
          <w:rFonts w:hint="eastAsia" w:ascii="ＭＳ 明朝" w:hAnsi="ＭＳ 明朝" w:eastAsia="ＭＳ 明朝"/>
          <w:kern w:val="2"/>
          <w:sz w:val="21"/>
        </w:rPr>
        <mc:AlternateContent>
          <mc:Choice Requires="wps">
            <w:drawing>
              <wp:anchor distT="0" distB="0" distL="71755" distR="71755" simplePos="0" relativeHeight="4" behindDoc="0" locked="0" layoutInCell="1" hidden="0" allowOverlap="1">
                <wp:simplePos x="0" y="0"/>
                <wp:positionH relativeFrom="column">
                  <wp:posOffset>3902710</wp:posOffset>
                </wp:positionH>
                <wp:positionV relativeFrom="paragraph">
                  <wp:posOffset>26035</wp:posOffset>
                </wp:positionV>
                <wp:extent cx="2557780" cy="13576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557780" cy="1357630"/>
                        </a:xfrm>
                        <a:prstGeom prst="roundRect">
                          <a:avLst>
                            <a:gd name="adj" fmla="val 16668"/>
                          </a:avLst>
                        </a:prstGeom>
                        <a:solidFill>
                          <a:srgbClr val="FFFFFF"/>
                        </a:solidFill>
                        <a:ln w="9525">
                          <a:solidFill>
                            <a:sysClr val="windowText" lastClr="000000"/>
                          </a:solidFill>
                        </a:ln>
                      </wps:spPr>
                      <wps:txbx>
                        <w:txbxContent>
                          <w:p>
                            <w:pPr>
                              <w:pStyle w:val="0"/>
                              <w:jc w:val="both"/>
                              <w:rPr>
                                <w:rFonts w:hint="eastAsia" w:ascii="ＭＳ ゴシック" w:hAnsi="ＭＳ ゴシック" w:eastAsia="ＭＳ ゴシック"/>
                              </w:rPr>
                            </w:pPr>
                            <w:r>
                              <w:rPr>
                                <w:rFonts w:hint="eastAsia" w:ascii="ＭＳ ゴシック" w:hAnsi="ＭＳ ゴシック" w:eastAsia="ＭＳ ゴシック"/>
                                <w:kern w:val="2"/>
                                <w:sz w:val="21"/>
                              </w:rPr>
                              <w:t>※１　振込用口座</w:t>
                            </w:r>
                          </w:p>
                          <w:p>
                            <w:pPr>
                              <w:pStyle w:val="0"/>
                              <w:jc w:val="both"/>
                              <w:rPr>
                                <w:rFonts w:hint="eastAsia" w:ascii="ＭＳ ゴシック" w:hAnsi="ＭＳ ゴシック" w:eastAsia="ＭＳ ゴシック"/>
                                <w:sz w:val="12"/>
                              </w:rPr>
                            </w:pPr>
                          </w:p>
                          <w:p>
                            <w:pPr>
                              <w:pStyle w:val="0"/>
                              <w:jc w:val="both"/>
                              <w:rPr>
                                <w:rFonts w:hint="eastAsia" w:ascii="ＭＳ ゴシック" w:hAnsi="ＭＳ ゴシック" w:eastAsia="ＭＳ ゴシック"/>
                              </w:rPr>
                            </w:pPr>
                            <w:r>
                              <w:rPr>
                                <w:rFonts w:hint="default" w:ascii="ＭＳ ゴシック" w:hAnsi="ＭＳ ゴシック" w:eastAsia="ＭＳ ゴシック"/>
                                <w:kern w:val="2"/>
                                <w:sz w:val="21"/>
                              </w:rPr>
                              <w:t>銀行名：常陽銀行　水戸市役所支店</w:t>
                            </w:r>
                          </w:p>
                          <w:p>
                            <w:pPr>
                              <w:pStyle w:val="0"/>
                              <w:jc w:val="both"/>
                              <w:rPr>
                                <w:rFonts w:hint="eastAsia" w:ascii="ＭＳ ゴシック" w:hAnsi="ＭＳ ゴシック" w:eastAsia="ＭＳ ゴシック"/>
                              </w:rPr>
                            </w:pPr>
                            <w:r>
                              <w:rPr>
                                <w:rFonts w:hint="default" w:ascii="ＭＳ ゴシック" w:hAnsi="ＭＳ ゴシック" w:eastAsia="ＭＳ ゴシック"/>
                                <w:kern w:val="2"/>
                                <w:sz w:val="21"/>
                              </w:rPr>
                              <w:t>口座番号：普通　１１５８１２７</w:t>
                            </w:r>
                          </w:p>
                          <w:p>
                            <w:pPr>
                              <w:pStyle w:val="0"/>
                              <w:jc w:val="both"/>
                              <w:rPr>
                                <w:rFonts w:hint="eastAsia" w:ascii="ＭＳ ゴシック" w:hAnsi="ＭＳ ゴシック" w:eastAsia="ＭＳ ゴシック"/>
                              </w:rPr>
                            </w:pPr>
                            <w:r>
                              <w:rPr>
                                <w:rFonts w:hint="default" w:ascii="ＭＳ ゴシック" w:hAnsi="ＭＳ ゴシック" w:eastAsia="ＭＳ ゴシック"/>
                                <w:kern w:val="2"/>
                                <w:sz w:val="21"/>
                              </w:rPr>
                              <w:t>口座名義：水戸市動物愛護寄附金口</w:t>
                            </w:r>
                          </w:p>
                          <w:p>
                            <w:pPr>
                              <w:pStyle w:val="0"/>
                              <w:ind w:leftChars="0" w:rightChars="0" w:firstLine="1050" w:firstLineChars="500"/>
                              <w:jc w:val="both"/>
                              <w:rPr>
                                <w:rFonts w:hint="eastAsia" w:ascii="ＭＳ ゴシック" w:hAnsi="ＭＳ ゴシック" w:eastAsia="ＭＳ ゴシック"/>
                              </w:rPr>
                            </w:pPr>
                            <w:r>
                              <w:rPr>
                                <w:rFonts w:hint="default" w:ascii="ＭＳ ゴシック" w:hAnsi="ＭＳ ゴシック" w:eastAsia="ＭＳ ゴシック"/>
                                <w:kern w:val="2"/>
                                <w:sz w:val="21"/>
                              </w:rPr>
                              <w:t>ミトシドウブツアイゴ</w:t>
                            </w:r>
                          </w:p>
                          <w:p>
                            <w:pPr>
                              <w:pStyle w:val="0"/>
                              <w:ind w:leftChars="0" w:rightChars="0" w:firstLine="420" w:firstLineChars="200"/>
                              <w:jc w:val="both"/>
                              <w:rPr>
                                <w:rFonts w:hint="eastAsia" w:ascii="ＭＳ ゴシック" w:hAnsi="ＭＳ ゴシック" w:eastAsia="ＭＳ ゴシック"/>
                              </w:rPr>
                            </w:pPr>
                            <w:r>
                              <w:rPr>
                                <w:rFonts w:hint="default" w:ascii="ＭＳ ゴシック" w:hAnsi="ＭＳ ゴシック" w:eastAsia="ＭＳ ゴシック"/>
                                <w:kern w:val="2"/>
                                <w:sz w:val="21"/>
                              </w:rPr>
                              <w:t>　　　キフキンクチ</w:t>
                            </w:r>
                          </w:p>
                        </w:txbxContent>
                      </wps:txbx>
                      <wps:bodyPr wrap="square" upright="1"/>
                    </wps:wsp>
                  </a:graphicData>
                </a:graphic>
              </wp:anchor>
            </w:drawing>
          </mc:Choice>
          <mc:Fallback>
            <w:pict>
              <v:roundrect id="_x0000_s1028" style="mso-position-vertical-relative:text;z-index:4;mso-wrap-distance-left:5.65pt;width:201.4pt;height:106.9pt;mso-position-horizontal-relative:text;position:absolute;margin-left:307.3pt;margin-top:2.04pt;mso-wrap-distance-bottom:0pt;mso-wrap-distance-right:5.65pt;mso-wrap-distance-top:0pt;" o:allowincell="t" o:allowoverlap="t" filled="t" fillcolor="#ffffff" stroked="t" strokecolor="#000000" strokeweight="0.75pt" o:spt="2" arcsize="10923f">
                <v:fill/>
                <v:stroke filltype="solid"/>
                <v:textbox style="layout-flow:horizontal;">
                  <w:txbxContent>
                    <w:p>
                      <w:pPr>
                        <w:pStyle w:val="0"/>
                        <w:jc w:val="both"/>
                        <w:rPr>
                          <w:rFonts w:hint="eastAsia" w:ascii="ＭＳ ゴシック" w:hAnsi="ＭＳ ゴシック" w:eastAsia="ＭＳ ゴシック"/>
                        </w:rPr>
                      </w:pPr>
                      <w:r>
                        <w:rPr>
                          <w:rFonts w:hint="eastAsia" w:ascii="ＭＳ ゴシック" w:hAnsi="ＭＳ ゴシック" w:eastAsia="ＭＳ ゴシック"/>
                          <w:kern w:val="2"/>
                          <w:sz w:val="21"/>
                        </w:rPr>
                        <w:t>※１　振込用口座</w:t>
                      </w:r>
                    </w:p>
                    <w:p>
                      <w:pPr>
                        <w:pStyle w:val="0"/>
                        <w:jc w:val="both"/>
                        <w:rPr>
                          <w:rFonts w:hint="eastAsia" w:ascii="ＭＳ ゴシック" w:hAnsi="ＭＳ ゴシック" w:eastAsia="ＭＳ ゴシック"/>
                          <w:sz w:val="12"/>
                        </w:rPr>
                      </w:pPr>
                    </w:p>
                    <w:p>
                      <w:pPr>
                        <w:pStyle w:val="0"/>
                        <w:jc w:val="both"/>
                        <w:rPr>
                          <w:rFonts w:hint="eastAsia" w:ascii="ＭＳ ゴシック" w:hAnsi="ＭＳ ゴシック" w:eastAsia="ＭＳ ゴシック"/>
                        </w:rPr>
                      </w:pPr>
                      <w:r>
                        <w:rPr>
                          <w:rFonts w:hint="default" w:ascii="ＭＳ ゴシック" w:hAnsi="ＭＳ ゴシック" w:eastAsia="ＭＳ ゴシック"/>
                          <w:kern w:val="2"/>
                          <w:sz w:val="21"/>
                        </w:rPr>
                        <w:t>銀行名：常陽銀行　水戸市役所支店</w:t>
                      </w:r>
                    </w:p>
                    <w:p>
                      <w:pPr>
                        <w:pStyle w:val="0"/>
                        <w:jc w:val="both"/>
                        <w:rPr>
                          <w:rFonts w:hint="eastAsia" w:ascii="ＭＳ ゴシック" w:hAnsi="ＭＳ ゴシック" w:eastAsia="ＭＳ ゴシック"/>
                        </w:rPr>
                      </w:pPr>
                      <w:r>
                        <w:rPr>
                          <w:rFonts w:hint="default" w:ascii="ＭＳ ゴシック" w:hAnsi="ＭＳ ゴシック" w:eastAsia="ＭＳ ゴシック"/>
                          <w:kern w:val="2"/>
                          <w:sz w:val="21"/>
                        </w:rPr>
                        <w:t>口座番号：普通　１１５８１２７</w:t>
                      </w:r>
                    </w:p>
                    <w:p>
                      <w:pPr>
                        <w:pStyle w:val="0"/>
                        <w:jc w:val="both"/>
                        <w:rPr>
                          <w:rFonts w:hint="eastAsia" w:ascii="ＭＳ ゴシック" w:hAnsi="ＭＳ ゴシック" w:eastAsia="ＭＳ ゴシック"/>
                        </w:rPr>
                      </w:pPr>
                      <w:r>
                        <w:rPr>
                          <w:rFonts w:hint="default" w:ascii="ＭＳ ゴシック" w:hAnsi="ＭＳ ゴシック" w:eastAsia="ＭＳ ゴシック"/>
                          <w:kern w:val="2"/>
                          <w:sz w:val="21"/>
                        </w:rPr>
                        <w:t>口座名義：水戸市動物愛護寄附金口</w:t>
                      </w:r>
                    </w:p>
                    <w:p>
                      <w:pPr>
                        <w:pStyle w:val="0"/>
                        <w:ind w:leftChars="0" w:rightChars="0" w:firstLine="1050" w:firstLineChars="500"/>
                        <w:jc w:val="both"/>
                        <w:rPr>
                          <w:rFonts w:hint="eastAsia" w:ascii="ＭＳ ゴシック" w:hAnsi="ＭＳ ゴシック" w:eastAsia="ＭＳ ゴシック"/>
                        </w:rPr>
                      </w:pPr>
                      <w:r>
                        <w:rPr>
                          <w:rFonts w:hint="default" w:ascii="ＭＳ ゴシック" w:hAnsi="ＭＳ ゴシック" w:eastAsia="ＭＳ ゴシック"/>
                          <w:kern w:val="2"/>
                          <w:sz w:val="21"/>
                        </w:rPr>
                        <w:t>ミトシドウブツアイゴ</w:t>
                      </w:r>
                    </w:p>
                    <w:p>
                      <w:pPr>
                        <w:pStyle w:val="0"/>
                        <w:ind w:leftChars="0" w:rightChars="0" w:firstLine="420" w:firstLineChars="200"/>
                        <w:jc w:val="both"/>
                        <w:rPr>
                          <w:rFonts w:hint="eastAsia" w:ascii="ＭＳ ゴシック" w:hAnsi="ＭＳ ゴシック" w:eastAsia="ＭＳ ゴシック"/>
                        </w:rPr>
                      </w:pPr>
                      <w:r>
                        <w:rPr>
                          <w:rFonts w:hint="default" w:ascii="ＭＳ ゴシック" w:hAnsi="ＭＳ ゴシック" w:eastAsia="ＭＳ ゴシック"/>
                          <w:kern w:val="2"/>
                          <w:sz w:val="21"/>
                        </w:rPr>
                        <w:t>　　　キフキンクチ</w:t>
                      </w:r>
                    </w:p>
                  </w:txbxContent>
                </v:textbox>
                <v:imagedata o:title=""/>
                <w10:wrap type="none" anchorx="text" anchory="text"/>
              </v:roundrect>
            </w:pict>
          </mc:Fallback>
        </mc:AlternateContent>
      </w:r>
    </w:p>
    <w:p>
      <w:pPr>
        <w:pStyle w:val="0"/>
        <w:jc w:val="both"/>
        <w:rPr>
          <w:rFonts w:hint="default"/>
        </w:rPr>
      </w:pPr>
      <w:r>
        <w:rPr>
          <w:rFonts w:hint="eastAsia" w:ascii="ＭＳ ゴシック" w:hAnsi="ＭＳ ゴシック" w:eastAsia="ＭＳ ゴシック"/>
          <w:kern w:val="2"/>
          <w:sz w:val="21"/>
        </w:rPr>
        <w:t>４　氏名の公表について（いずれかに○印を記入してください。）</w:t>
      </w:r>
    </w:p>
    <w:tbl>
      <w:tblPr>
        <w:tblStyle w:val="11"/>
        <w:tblW w:w="5752" w:type="dxa"/>
        <w:jc w:val="left"/>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92"/>
        <w:gridCol w:w="4760"/>
      </w:tblGrid>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center"/>
              <w:rPr>
                <w:rFonts w:hint="default"/>
              </w:rPr>
            </w:pPr>
            <w:r>
              <w:rPr>
                <w:rFonts w:hint="default" w:ascii="ＭＳ 明朝" w:hAnsi="ＭＳ 明朝" w:eastAsia="ＭＳ 明朝"/>
                <w:kern w:val="2"/>
                <w:sz w:val="21"/>
              </w:rPr>
              <w:t>選択</w:t>
            </w:r>
          </w:p>
        </w:tc>
        <w:tc>
          <w:tcPr>
            <w:tcW w:w="47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center"/>
              <w:rPr>
                <w:rFonts w:hint="default"/>
              </w:rPr>
            </w:pPr>
            <w:r>
              <w:rPr>
                <w:rFonts w:hint="default" w:ascii="ＭＳ 明朝" w:hAnsi="ＭＳ 明朝" w:eastAsia="ＭＳ 明朝"/>
                <w:kern w:val="2"/>
                <w:sz w:val="21"/>
              </w:rPr>
              <w:t>公　表　の　取　扱</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p>
        </w:tc>
        <w:tc>
          <w:tcPr>
            <w:tcW w:w="47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公表して差し支えない</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p>
        </w:tc>
        <w:tc>
          <w:tcPr>
            <w:tcW w:w="47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公表を希望しない</w:t>
            </w:r>
          </w:p>
        </w:tc>
      </w:tr>
    </w:tbl>
    <w:p>
      <w:pPr>
        <w:pStyle w:val="0"/>
        <w:ind w:left="420" w:hanging="420" w:hangingChars="200"/>
        <w:jc w:val="both"/>
        <w:rPr>
          <w:rFonts w:hint="default"/>
          <w:sz w:val="20"/>
        </w:rPr>
      </w:pPr>
      <w:r>
        <w:rPr>
          <w:rFonts w:hint="default" w:ascii="ＭＳ 明朝" w:hAnsi="ＭＳ 明朝" w:eastAsia="ＭＳ 明朝"/>
          <w:kern w:val="2"/>
          <w:sz w:val="21"/>
        </w:rPr>
        <w:t>　</w:t>
      </w:r>
      <w:r>
        <w:rPr>
          <w:rFonts w:hint="eastAsia" w:ascii="ＭＳ 明朝" w:hAnsi="ＭＳ 明朝" w:eastAsia="ＭＳ 明朝"/>
          <w:kern w:val="2"/>
          <w:sz w:val="20"/>
        </w:rPr>
        <w:t>※　公表に同意していただいた方については，広報みと又は</w:t>
      </w:r>
    </w:p>
    <w:p>
      <w:pPr>
        <w:pStyle w:val="0"/>
        <w:ind w:left="210" w:leftChars="100" w:rightChars="0" w:firstLine="210" w:firstLineChars="100"/>
        <w:jc w:val="both"/>
        <w:rPr>
          <w:rFonts w:hint="default"/>
          <w:sz w:val="20"/>
        </w:rPr>
      </w:pPr>
      <w:r>
        <w:rPr>
          <w:rFonts w:hint="default" w:ascii="ＭＳ 明朝" w:hAnsi="ＭＳ 明朝" w:eastAsia="ＭＳ 明朝"/>
          <w:kern w:val="2"/>
          <w:sz w:val="20"/>
        </w:rPr>
        <w:t>水戸市ホームページに氏名が掲載されます。</w:t>
      </w:r>
    </w:p>
    <w:p>
      <w:pPr>
        <w:pStyle w:val="0"/>
        <w:jc w:val="both"/>
        <w:rPr>
          <w:rFonts w:hint="eastAsia" w:ascii="ＭＳ ゴシック" w:hAnsi="ＭＳ ゴシック" w:eastAsia="ＭＳ ゴシック"/>
          <w:sz w:val="16"/>
        </w:rPr>
      </w:pPr>
    </w:p>
    <w:p>
      <w:pPr>
        <w:pStyle w:val="0"/>
        <w:jc w:val="both"/>
        <w:rPr>
          <w:rFonts w:hint="default"/>
        </w:rPr>
      </w:pPr>
      <w:r>
        <w:rPr>
          <w:rFonts w:hint="eastAsia" w:ascii="ＭＳ ゴシック" w:hAnsi="ＭＳ ゴシック" w:eastAsia="ＭＳ ゴシック"/>
          <w:kern w:val="2"/>
          <w:sz w:val="21"/>
        </w:rPr>
        <w:t>５　ワンストップ特例制度について（いずれかに○印を記入してください。）</w:t>
      </w:r>
    </w:p>
    <w:tbl>
      <w:tblPr>
        <w:tblStyle w:val="11"/>
        <w:tblW w:w="8966" w:type="dxa"/>
        <w:jc w:val="left"/>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92"/>
        <w:gridCol w:w="7974"/>
      </w:tblGrid>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center"/>
              <w:rPr>
                <w:rFonts w:hint="default"/>
              </w:rPr>
            </w:pPr>
            <w:r>
              <w:rPr>
                <w:rFonts w:hint="default" w:ascii="ＭＳ 明朝" w:hAnsi="ＭＳ 明朝" w:eastAsia="ＭＳ 明朝"/>
                <w:kern w:val="2"/>
                <w:sz w:val="21"/>
              </w:rPr>
              <w:t>選択</w:t>
            </w:r>
          </w:p>
        </w:tc>
        <w:tc>
          <w:tcPr>
            <w:tcW w:w="797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center"/>
              <w:rPr>
                <w:rFonts w:hint="default"/>
              </w:rPr>
            </w:pPr>
            <w:r>
              <w:rPr>
                <w:rFonts w:hint="default" w:ascii="ＭＳ 明朝" w:hAnsi="ＭＳ 明朝" w:eastAsia="ＭＳ 明朝"/>
                <w:kern w:val="2"/>
                <w:sz w:val="21"/>
              </w:rPr>
              <w:t>ワンストップ特例制度について</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p>
        </w:tc>
        <w:tc>
          <w:tcPr>
            <w:tcW w:w="797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利用する</w:t>
            </w:r>
          </w:p>
        </w:tc>
      </w:tr>
      <w:tr>
        <w:trPr>
          <w:trHeight w:val="340" w:hRule="atLeast"/>
        </w:trPr>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p>
        </w:tc>
        <w:tc>
          <w:tcPr>
            <w:tcW w:w="797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both"/>
              <w:rPr>
                <w:rFonts w:hint="default"/>
              </w:rPr>
            </w:pPr>
            <w:r>
              <w:rPr>
                <w:rFonts w:hint="default" w:ascii="ＭＳ 明朝" w:hAnsi="ＭＳ 明朝" w:eastAsia="ＭＳ 明朝"/>
                <w:kern w:val="2"/>
                <w:sz w:val="21"/>
              </w:rPr>
              <w:t>利用しない</w:t>
            </w:r>
          </w:p>
        </w:tc>
      </w:tr>
    </w:tbl>
    <w:p>
      <w:pPr>
        <w:pStyle w:val="0"/>
        <w:ind w:left="420" w:leftChars="100" w:hanging="210" w:hangingChars="100"/>
        <w:jc w:val="both"/>
        <w:rPr>
          <w:rFonts w:hint="default"/>
          <w:sz w:val="20"/>
        </w:rPr>
      </w:pPr>
      <w:r>
        <w:rPr>
          <w:rFonts w:hint="eastAsia" w:ascii="ＭＳ 明朝" w:hAnsi="ＭＳ 明朝" w:eastAsia="ＭＳ 明朝"/>
          <w:kern w:val="2"/>
          <w:sz w:val="20"/>
        </w:rPr>
        <w:t>※　ワンストップ特例制度とは，確定申告が不要な給与所得者等について，年間の寄附先が</w:t>
      </w:r>
      <w:r>
        <w:rPr>
          <w:rFonts w:hint="default" w:ascii="ＭＳ 明朝" w:hAnsi="ＭＳ 明朝" w:eastAsia="ＭＳ 明朝"/>
          <w:kern w:val="2"/>
          <w:sz w:val="20"/>
        </w:rPr>
        <w:t>５自治体</w:t>
      </w:r>
    </w:p>
    <w:p>
      <w:pPr>
        <w:pStyle w:val="0"/>
        <w:ind w:left="420" w:leftChars="200" w:rightChars="0" w:firstLine="0" w:firstLineChars="0"/>
        <w:jc w:val="both"/>
        <w:rPr>
          <w:rFonts w:hint="default"/>
          <w:sz w:val="20"/>
        </w:rPr>
      </w:pPr>
      <w:r>
        <w:rPr>
          <w:rFonts w:hint="default" w:ascii="ＭＳ 明朝" w:hAnsi="ＭＳ 明朝" w:eastAsia="ＭＳ 明朝"/>
          <w:kern w:val="2"/>
          <w:sz w:val="20"/>
        </w:rPr>
        <w:t>以内の場合，専用の申請書を提出することで確定申告をすることなく寄附金控除が受けられる制度</w:t>
      </w:r>
    </w:p>
    <w:p>
      <w:pPr>
        <w:pStyle w:val="0"/>
        <w:ind w:left="420" w:leftChars="200" w:rightChars="0" w:firstLine="0" w:firstLineChars="0"/>
        <w:jc w:val="both"/>
        <w:rPr>
          <w:rFonts w:hint="default"/>
          <w:sz w:val="20"/>
        </w:rPr>
      </w:pPr>
      <w:r>
        <w:rPr>
          <w:rFonts w:hint="default" w:ascii="ＭＳ 明朝" w:hAnsi="ＭＳ 明朝" w:eastAsia="ＭＳ 明朝"/>
          <w:kern w:val="2"/>
          <w:sz w:val="20"/>
        </w:rPr>
        <w:t>です。利用を御希望の方には，手続きを御案内いたします。</w:t>
      </w:r>
    </w:p>
    <w:p>
      <w:pPr>
        <w:pStyle w:val="0"/>
        <w:ind w:firstLine="210" w:firstLineChars="100"/>
        <w:jc w:val="both"/>
        <w:rPr>
          <w:rFonts w:hint="default"/>
          <w:sz w:val="16"/>
        </w:rPr>
      </w:pPr>
    </w:p>
    <w:p>
      <w:pPr>
        <w:pStyle w:val="0"/>
        <w:ind w:left="210" w:hanging="210" w:hangingChars="100"/>
        <w:jc w:val="both"/>
        <w:rPr>
          <w:rFonts w:hint="default"/>
        </w:rPr>
      </w:pPr>
      <w:r>
        <w:rPr>
          <w:rFonts w:hint="eastAsia" w:ascii="ＭＳ ゴシック" w:hAnsi="ＭＳ ゴシック" w:eastAsia="ＭＳ ゴシック"/>
          <w:kern w:val="2"/>
          <w:sz w:val="21"/>
        </w:rPr>
        <w:t>６　連絡先について（いずれかに○印を記入し，</w:t>
      </w:r>
      <w:r>
        <w:rPr>
          <w:rFonts w:hint="default" w:ascii="ＭＳ ゴシック" w:hAnsi="ＭＳ ゴシック" w:eastAsia="ＭＳ ゴシック"/>
          <w:b w:val="1"/>
          <w:kern w:val="2"/>
          <w:sz w:val="21"/>
        </w:rPr>
        <w:t>電話番号又はメールアドレスを必ず御記載くだ</w:t>
      </w:r>
    </w:p>
    <w:p>
      <w:pPr>
        <w:pStyle w:val="0"/>
        <w:ind w:left="210" w:hanging="210" w:hangingChars="100"/>
        <w:jc w:val="both"/>
        <w:rPr>
          <w:rFonts w:hint="default"/>
        </w:rPr>
      </w:pPr>
      <w:r>
        <w:rPr>
          <w:rFonts w:hint="default" w:ascii="ＭＳ ゴシック" w:hAnsi="ＭＳ ゴシック" w:eastAsia="ＭＳ ゴシック"/>
          <w:b w:val="1"/>
          <w:kern w:val="2"/>
          <w:sz w:val="21"/>
        </w:rPr>
        <w:t>　さい。担当者から御連絡を差し上げる場合があります。</w:t>
      </w:r>
      <w:r>
        <w:rPr>
          <w:rFonts w:hint="default" w:ascii="ＭＳ ゴシック" w:hAnsi="ＭＳ ゴシック" w:eastAsia="ＭＳ ゴシック"/>
          <w:b w:val="0"/>
          <w:kern w:val="2"/>
          <w:sz w:val="21"/>
        </w:rPr>
        <w:t>）</w:t>
      </w:r>
    </w:p>
    <w:tbl>
      <w:tblPr>
        <w:tblStyle w:val="11"/>
        <w:tblW w:w="8890" w:type="dxa"/>
        <w:jc w:val="lef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93"/>
        <w:gridCol w:w="7897"/>
      </w:tblGrid>
      <w:tr>
        <w:trPr>
          <w:trHeight w:val="340" w:hRule="atLeast"/>
        </w:trPr>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選択</w:t>
            </w:r>
          </w:p>
        </w:tc>
        <w:tc>
          <w:tcPr>
            <w:tcW w:w="78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連　絡　先</w:t>
            </w:r>
          </w:p>
        </w:tc>
      </w:tr>
      <w:tr>
        <w:trPr>
          <w:trHeight w:val="340" w:hRule="atLeast"/>
        </w:trPr>
        <w:tc>
          <w:tcPr>
            <w:tcW w:w="9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8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電　話（電話番号：　　　　　　　　　　　　　　　　　　　　　　　　　　）</w:t>
            </w:r>
          </w:p>
        </w:tc>
      </w:tr>
      <w:tr>
        <w:trPr>
          <w:trHeight w:val="340" w:hRule="atLeast"/>
        </w:trPr>
        <w:tc>
          <w:tcPr>
            <w:tcW w:w="9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78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メール（</w:t>
            </w:r>
            <w:r>
              <w:rPr>
                <w:rFonts w:hint="default" w:ascii="ＭＳ 明朝" w:hAnsi="ＭＳ 明朝" w:eastAsia="ＭＳ 明朝"/>
                <w:spacing w:val="0"/>
                <w:w w:val="62"/>
                <w:kern w:val="0"/>
                <w:sz w:val="21"/>
                <w:fitText w:val="1050" w:id="2"/>
              </w:rPr>
              <w:t>メールアドレス</w:t>
            </w:r>
            <w:r>
              <w:rPr>
                <w:rFonts w:hint="default" w:ascii="ＭＳ 明朝" w:hAnsi="ＭＳ 明朝" w:eastAsia="ＭＳ 明朝"/>
                <w:spacing w:val="6"/>
                <w:w w:val="62"/>
                <w:kern w:val="0"/>
                <w:sz w:val="21"/>
                <w:fitText w:val="1050" w:id="2"/>
              </w:rPr>
              <w:t>：</w:t>
            </w:r>
            <w:r>
              <w:rPr>
                <w:rFonts w:hint="default" w:ascii="ＭＳ 明朝" w:hAnsi="ＭＳ 明朝" w:eastAsia="ＭＳ 明朝"/>
                <w:kern w:val="2"/>
                <w:sz w:val="21"/>
              </w:rPr>
              <w:t>　　　　　　　　　　　　　　　　　　　　　　　　　　）</w:t>
            </w:r>
          </w:p>
        </w:tc>
      </w:tr>
    </w:tbl>
    <w:p>
      <w:pPr>
        <w:pStyle w:val="0"/>
        <w:jc w:val="both"/>
        <w:rPr>
          <w:rFonts w:hint="default"/>
          <w:b w:val="1"/>
        </w:rPr>
      </w:pPr>
    </w:p>
    <w:sectPr>
      <w:footerReference r:id="rId5" w:type="even"/>
      <w:pgSz w:w="11906" w:h="16838"/>
      <w:pgMar w:top="288" w:right="850" w:bottom="291" w:left="1417" w:header="284" w:footer="284" w:gutter="0"/>
      <w:cols w:space="720"/>
      <w:textDirection w:val="lrTb"/>
      <w:docGrid w:linePitch="335"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39"/>
  <w:drawingGridHorizontalSpacing w:val="193"/>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0</Words>
  <Characters>787</Characters>
  <Application>JUST Note</Application>
  <Lines>0</Lines>
  <Paragraphs>0</Paragraphs>
  <CharactersWithSpaces>1004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様式第141号(第281条関係)</dc:title>
  <dc:creator>yuki</dc:creator>
  <cp:lastModifiedBy>m</cp:lastModifiedBy>
  <cp:lastPrinted>2025-03-25T04:28:00Z</cp:lastPrinted>
  <dcterms:created xsi:type="dcterms:W3CDTF">2022-06-16T09:11:00Z</dcterms:created>
  <dcterms:modified xsi:type="dcterms:W3CDTF">2025-03-25T04:37:20Z</dcterms:modified>
  <cp:revision>27</cp:revision>
</cp:coreProperties>
</file>