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別紙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地域猫活動推進事業実施計画書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95"/>
        <w:gridCol w:w="528"/>
        <w:gridCol w:w="958"/>
        <w:gridCol w:w="776"/>
        <w:gridCol w:w="598"/>
        <w:gridCol w:w="1748"/>
        <w:gridCol w:w="714"/>
        <w:gridCol w:w="1543"/>
      </w:tblGrid>
      <w:tr>
        <w:trPr>
          <w:trHeight w:val="540" w:hRule="atLeast"/>
        </w:trPr>
        <w:tc>
          <w:tcPr>
            <w:tcW w:w="219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活動グループ構成員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名　　　　　　</w:t>
            </w:r>
          </w:p>
        </w:tc>
      </w:tr>
      <w:tr>
        <w:trPr>
          <w:trHeight w:val="230" w:hRule="atLeast"/>
        </w:trPr>
        <w:tc>
          <w:tcPr>
            <w:tcW w:w="2195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活動対象地域内の世帯数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世帯</w:t>
            </w:r>
          </w:p>
        </w:tc>
      </w:tr>
      <w:tr>
        <w:trPr/>
        <w:tc>
          <w:tcPr>
            <w:tcW w:w="2195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不妊去勢手術が必要な飼い主のいない猫</w:t>
            </w:r>
          </w:p>
        </w:tc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雄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頭</w:t>
            </w:r>
          </w:p>
        </w:tc>
        <w:tc>
          <w:tcPr>
            <w:tcW w:w="59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雌</w:t>
            </w:r>
          </w:p>
        </w:tc>
        <w:tc>
          <w:tcPr>
            <w:tcW w:w="174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頭</w:t>
            </w:r>
          </w:p>
        </w:tc>
        <w:tc>
          <w:tcPr>
            <w:tcW w:w="71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性別不明</w:t>
            </w:r>
          </w:p>
        </w:tc>
        <w:tc>
          <w:tcPr>
            <w:tcW w:w="15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頭</w:t>
            </w:r>
          </w:p>
        </w:tc>
      </w:tr>
      <w:tr>
        <w:trPr>
          <w:trHeight w:val="522" w:hRule="atLeast"/>
        </w:trPr>
        <w:tc>
          <w:tcPr>
            <w:tcW w:w="2195" w:type="dxa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活動対象地域内において屋外で飼養されている飼い猫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pStyle w:val="0"/>
              <w:ind w:firstLine="622" w:firstLineChars="3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なし　　　　　　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あり　（　　　　　　　　頭）</w:t>
            </w:r>
          </w:p>
        </w:tc>
      </w:tr>
      <w:tr>
        <w:trPr>
          <w:trHeight w:val="472" w:hRule="atLeast"/>
        </w:trPr>
        <w:tc>
          <w:tcPr>
            <w:tcW w:w="219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猫の判別方法</w:t>
            </w:r>
          </w:p>
        </w:tc>
        <w:tc>
          <w:tcPr>
            <w:tcW w:w="5379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01" w:hRule="atLeast"/>
        </w:trPr>
        <w:tc>
          <w:tcPr>
            <w:tcW w:w="2195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地域住民への地域猫活動の説明等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自治会の長</w:t>
            </w:r>
          </w:p>
        </w:tc>
        <w:tc>
          <w:tcPr>
            <w:tcW w:w="5379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　説明済　　　　□　未実施</w:t>
            </w:r>
          </w:p>
        </w:tc>
      </w:tr>
      <w:tr>
        <w:trPr>
          <w:trHeight w:val="515" w:hRule="atLeast"/>
        </w:trPr>
        <w:tc>
          <w:tcPr>
            <w:tcW w:w="219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地域内住民</w:t>
            </w:r>
          </w:p>
        </w:tc>
        <w:tc>
          <w:tcPr>
            <w:tcW w:w="5379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　周知済　　　　□　未実施</w:t>
            </w:r>
          </w:p>
        </w:tc>
      </w:tr>
      <w:tr>
        <w:trPr>
          <w:trHeight w:val="588" w:hRule="atLeast"/>
        </w:trPr>
        <w:tc>
          <w:tcPr>
            <w:tcW w:w="219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給　餌</w:t>
            </w:r>
          </w:p>
        </w:tc>
        <w:tc>
          <w:tcPr>
            <w:tcW w:w="1486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給餌場所</w:t>
            </w:r>
          </w:p>
        </w:tc>
        <w:tc>
          <w:tcPr>
            <w:tcW w:w="5379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835" w:hRule="atLeast"/>
        </w:trPr>
        <w:tc>
          <w:tcPr>
            <w:tcW w:w="21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管理方法</w:t>
            </w:r>
          </w:p>
        </w:tc>
        <w:tc>
          <w:tcPr>
            <w:tcW w:w="5379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44" w:hRule="atLeast"/>
        </w:trPr>
        <w:tc>
          <w:tcPr>
            <w:tcW w:w="21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トイレ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設置場所</w:t>
            </w:r>
          </w:p>
        </w:tc>
        <w:tc>
          <w:tcPr>
            <w:tcW w:w="5379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389" w:hRule="atLeast"/>
        </w:trPr>
        <w:tc>
          <w:tcPr>
            <w:tcW w:w="219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管理方法</w:t>
            </w:r>
          </w:p>
        </w:tc>
        <w:tc>
          <w:tcPr>
            <w:tcW w:w="5379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567" w:gutter="0"/>
      <w:cols w:space="720"/>
      <w:textDirection w:val="lrTb"/>
      <w:docGrid w:type="linesAndChars" w:linePitch="34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 w:eastAsia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 w:eastAsiaTheme="minorEastAsia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 w:eastAsia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 w:eastAsiaTheme="minorEastAsia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7</Pages>
  <Words>21</Words>
  <Characters>2560</Characters>
  <Application>JUST Note</Application>
  <Lines>2127</Lines>
  <Paragraphs>151</Paragraphs>
  <Company>福岡県</Company>
  <CharactersWithSpaces>3147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9503309</dc:creator>
  <cp:lastModifiedBy>m</cp:lastModifiedBy>
  <cp:lastPrinted>2024-05-10T06:44:00Z</cp:lastPrinted>
  <dcterms:created xsi:type="dcterms:W3CDTF">2024-04-27T06:23:00Z</dcterms:created>
  <dcterms:modified xsi:type="dcterms:W3CDTF">2025-05-08T02:53:58Z</dcterms:modified>
  <cp:revision>4</cp:revision>
</cp:coreProperties>
</file>