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【様式５】費用見積書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pacing w:val="90"/>
          <w:kern w:val="0"/>
          <w:sz w:val="36"/>
          <w:fitText w:val="3610" w:id="1"/>
        </w:rPr>
        <w:t>入札（見積）</w:t>
      </w:r>
      <w:r>
        <w:rPr>
          <w:rFonts w:hint="eastAsia" w:ascii="ＭＳ 明朝" w:hAnsi="ＭＳ 明朝" w:eastAsia="ＭＳ 明朝"/>
          <w:b w:val="1"/>
          <w:spacing w:val="0"/>
          <w:kern w:val="0"/>
          <w:sz w:val="36"/>
          <w:fitText w:val="3610" w:id="1"/>
        </w:rPr>
        <w:t>書</w:t>
      </w:r>
    </w:p>
    <w:p>
      <w:pPr>
        <w:pStyle w:val="0"/>
        <w:rPr>
          <w:rFonts w:hint="eastAsia"/>
        </w:rPr>
      </w:pPr>
    </w:p>
    <w:p>
      <w:pPr>
        <w:pStyle w:val="0"/>
        <w:spacing w:line="48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</w:t>
      </w:r>
      <w:r>
        <w:rPr>
          <w:rFonts w:hint="eastAsia" w:ascii="ＭＳ 明朝" w:hAnsi="ＭＳ 明朝" w:eastAsia="ＭＳ 明朝"/>
          <w:spacing w:val="210"/>
          <w:kern w:val="0"/>
          <w:fitText w:val="1470" w:id="2"/>
        </w:rPr>
        <w:t>工事</w:t>
      </w:r>
      <w:r>
        <w:rPr>
          <w:rFonts w:hint="eastAsia" w:ascii="ＭＳ 明朝" w:hAnsi="ＭＳ 明朝" w:eastAsia="ＭＳ 明朝"/>
          <w:kern w:val="0"/>
          <w:fitText w:val="1470" w:id="2"/>
        </w:rPr>
        <w:t>名</w:t>
      </w:r>
      <w:r>
        <w:rPr>
          <w:rFonts w:hint="eastAsia" w:ascii="ＭＳ 明朝" w:hAnsi="ＭＳ 明朝" w:eastAsia="ＭＳ 明朝"/>
          <w:kern w:val="0"/>
        </w:rPr>
        <w:t>　　水戸城公式ガイドブック制作業務委託</w:t>
      </w:r>
    </w:p>
    <w:p>
      <w:pPr>
        <w:pStyle w:val="0"/>
        <w:spacing w:line="480" w:lineRule="auto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２　</w:t>
      </w:r>
      <w:r>
        <w:rPr>
          <w:rFonts w:hint="eastAsia" w:ascii="ＭＳ 明朝" w:hAnsi="ＭＳ 明朝" w:eastAsia="ＭＳ 明朝"/>
          <w:spacing w:val="52"/>
          <w:kern w:val="0"/>
          <w:fitText w:val="1470" w:id="3"/>
        </w:rPr>
        <w:t>工事等場</w:t>
      </w:r>
      <w:r>
        <w:rPr>
          <w:rFonts w:hint="eastAsia" w:ascii="ＭＳ 明朝" w:hAnsi="ＭＳ 明朝" w:eastAsia="ＭＳ 明朝"/>
          <w:spacing w:val="2"/>
          <w:kern w:val="0"/>
          <w:fitText w:val="1470" w:id="3"/>
        </w:rPr>
        <w:t>所</w:t>
      </w:r>
      <w:r>
        <w:rPr>
          <w:rFonts w:hint="eastAsia" w:ascii="ＭＳ 明朝" w:hAnsi="ＭＳ 明朝" w:eastAsia="ＭＳ 明朝"/>
          <w:kern w:val="0"/>
        </w:rPr>
        <w:t>　　水戸市中央１丁目</w:t>
      </w:r>
      <w:bookmarkStart w:id="0" w:name="_GoBack"/>
      <w:bookmarkEnd w:id="0"/>
      <w:r>
        <w:rPr>
          <w:rFonts w:hint="eastAsia" w:ascii="ＭＳ 明朝" w:hAnsi="ＭＳ 明朝" w:eastAsia="ＭＳ 明朝"/>
          <w:kern w:val="0"/>
        </w:rPr>
        <w:t>地内</w:t>
      </w:r>
    </w:p>
    <w:p>
      <w:pPr>
        <w:pStyle w:val="0"/>
        <w:spacing w:line="480" w:lineRule="auto"/>
        <w:rPr>
          <w:rFonts w:hint="eastAsia" w:ascii="ＭＳ 明朝" w:hAnsi="ＭＳ 明朝" w:eastAsia="ＭＳ 明朝"/>
        </w:rPr>
      </w:pPr>
    </w:p>
    <w:tbl>
      <w:tblPr>
        <w:tblStyle w:val="11"/>
        <w:tblpPr w:leftFromText="142" w:rightFromText="142" w:topFromText="0" w:bottomFromText="0" w:vertAnchor="text" w:horzAnchor="page" w:tblpX="3970" w:tblpY="535"/>
        <w:tblW w:w="5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6"/>
      </w:tblGrid>
      <w:tr>
        <w:trPr>
          <w:trHeight w:val="348" w:hRule="atLeast"/>
        </w:trPr>
        <w:tc>
          <w:tcPr>
            <w:tcW w:w="4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4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億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4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万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4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47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</w:p>
        </w:tc>
      </w:tr>
      <w:tr>
        <w:trPr>
          <w:trHeight w:val="342" w:hRule="atLeast"/>
        </w:trPr>
        <w:tc>
          <w:tcPr>
            <w:tcW w:w="4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36"/>
              </w:rPr>
            </w:pPr>
          </w:p>
        </w:tc>
        <w:tc>
          <w:tcPr>
            <w:tcW w:w="47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36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工事等見積金額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26" w:firstLineChars="100"/>
        <w:rPr>
          <w:rFonts w:hint="eastAsia"/>
        </w:rPr>
      </w:pPr>
      <w:r>
        <w:rPr>
          <w:rFonts w:hint="eastAsia"/>
        </w:rPr>
        <w:t>実施要領及び仕様書を熟覧の上，地方自治法，同施行令及び水戸市財務規則により上記のとおり見積いたします。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1138" w:firstLineChars="542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年　　月　　日</w:t>
      </w:r>
    </w:p>
    <w:p>
      <w:pPr>
        <w:pStyle w:val="0"/>
        <w:ind w:firstLine="718" w:firstLineChars="342"/>
        <w:rPr>
          <w:rFonts w:hint="eastAsia" w:ascii="ＭＳ 明朝" w:hAnsi="ＭＳ 明朝" w:eastAsia="ＭＳ 明朝"/>
        </w:rPr>
      </w:pPr>
    </w:p>
    <w:p>
      <w:pPr>
        <w:pStyle w:val="0"/>
        <w:ind w:firstLine="718" w:firstLineChars="342"/>
        <w:rPr>
          <w:rFonts w:hint="eastAsia" w:ascii="ＭＳ 明朝" w:hAnsi="ＭＳ 明朝" w:eastAsia="ＭＳ 明朝"/>
        </w:rPr>
      </w:pPr>
    </w:p>
    <w:p>
      <w:pPr>
        <w:pStyle w:val="0"/>
        <w:spacing w:line="480" w:lineRule="exact"/>
        <w:ind w:firstLine="2879" w:firstLineChars="1371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</w:t>
      </w:r>
    </w:p>
    <w:p>
      <w:pPr>
        <w:pStyle w:val="0"/>
        <w:spacing w:line="480" w:lineRule="exact"/>
        <w:ind w:firstLine="2879" w:firstLineChars="1371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</w:t>
      </w:r>
    </w:p>
    <w:p>
      <w:pPr>
        <w:pStyle w:val="0"/>
        <w:spacing w:line="480" w:lineRule="exact"/>
        <w:ind w:firstLine="2879" w:firstLineChars="1371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　　　　　　　　　　　　　　　　　　　　　㊞</w:t>
      </w:r>
    </w:p>
    <w:p>
      <w:pPr>
        <w:pStyle w:val="0"/>
        <w:spacing w:line="480" w:lineRule="exact"/>
        <w:ind w:firstLine="2879" w:firstLineChars="1371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代理人氏名　　　　　　　　　　　　　　　　　　　㊞</w:t>
      </w:r>
    </w:p>
    <w:p>
      <w:pPr>
        <w:pStyle w:val="0"/>
        <w:spacing w:line="480" w:lineRule="exact"/>
        <w:ind w:firstLine="2879" w:firstLineChars="1371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spacing w:val="131"/>
          <w:kern w:val="0"/>
          <w:fitText w:val="2100" w:id="4"/>
        </w:rPr>
        <w:t>水戸市長</w:t>
      </w:r>
      <w:r>
        <w:rPr>
          <w:rFonts w:hint="eastAsia" w:ascii="ＭＳ 明朝" w:hAnsi="ＭＳ 明朝" w:eastAsia="ＭＳ 明朝"/>
          <w:spacing w:val="1"/>
          <w:kern w:val="0"/>
          <w:fitText w:val="2100" w:id="4"/>
        </w:rPr>
        <w:t>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452" w:hanging="452" w:hangingChars="2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注１　消費税に係る課税事業者であるか免税業者であるかを問わず，見積もった契約希望金額の</w:t>
      </w:r>
      <w:r>
        <w:rPr>
          <w:rFonts w:hint="eastAsia" w:ascii="ＭＳ 明朝" w:hAnsi="ＭＳ 明朝" w:eastAsia="ＭＳ 明朝"/>
        </w:rPr>
        <w:t>110</w:t>
      </w:r>
      <w:r>
        <w:rPr>
          <w:rFonts w:hint="eastAsia" w:ascii="ＭＳ 明朝" w:hAnsi="ＭＳ 明朝" w:eastAsia="ＭＳ 明朝"/>
        </w:rPr>
        <w:t>分の</w:t>
      </w:r>
      <w:r>
        <w:rPr>
          <w:rFonts w:hint="eastAsia" w:ascii="ＭＳ 明朝" w:hAnsi="ＭＳ 明朝" w:eastAsia="ＭＳ 明朝"/>
        </w:rPr>
        <w:t>100</w:t>
      </w:r>
      <w:r>
        <w:rPr>
          <w:rFonts w:hint="eastAsia" w:ascii="ＭＳ 明朝" w:hAnsi="ＭＳ 明朝" w:eastAsia="ＭＳ 明朝"/>
        </w:rPr>
        <w:t>に相当する金額を記載すること。</w:t>
      </w:r>
    </w:p>
    <w:sectPr>
      <w:pgSz w:w="11906" w:h="16838"/>
      <w:pgMar w:top="1418" w:right="1418" w:bottom="1418" w:left="1418" w:header="567" w:footer="567" w:gutter="0"/>
      <w:cols w:space="720"/>
      <w:textDirection w:val="lrTb"/>
      <w:docGrid w:type="linesAndChars" w:linePitch="359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5"/>
  <w:drawingGridVerticalSpacing w:val="179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2</Words>
  <Characters>212</Characters>
  <Application>JUST Note</Application>
  <Lines>54</Lines>
  <Paragraphs>24</Paragraphs>
  <Company>情報政策課</Company>
  <CharactersWithSpaces>266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入札（見積）書</dc:title>
  <dc:creator>yatu</dc:creator>
  <cp:lastModifiedBy>関口 慶久</cp:lastModifiedBy>
  <cp:lastPrinted>2025-04-16T04:12:14Z</cp:lastPrinted>
  <dcterms:created xsi:type="dcterms:W3CDTF">2019-11-29T06:02:00Z</dcterms:created>
  <dcterms:modified xsi:type="dcterms:W3CDTF">2025-04-08T02:45:29Z</dcterms:modified>
  <cp:revision>10</cp:revision>
</cp:coreProperties>
</file>