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80" w:rsidRPr="007622F4" w:rsidRDefault="003E2880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ＭＳ明朝"/>
          <w:kern w:val="0"/>
          <w:sz w:val="28"/>
          <w:szCs w:val="24"/>
        </w:rPr>
      </w:pPr>
      <w:r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 xml:space="preserve">　</w:t>
      </w:r>
      <w:r w:rsidR="002570C4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がいこくじん</w:t>
            </w:r>
          </w:rt>
          <w:rubyBase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外国人</w:t>
            </w:r>
          </w:rubyBase>
        </w:ruby>
      </w:r>
      <w:r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の</w:t>
      </w:r>
      <w:r w:rsidR="00271979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71979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みな</w:t>
            </w:r>
          </w:rt>
          <w:rubyBase>
            <w:r w:rsidR="00271979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皆</w:t>
            </w:r>
          </w:rubyBase>
        </w:ruby>
      </w:r>
      <w:r w:rsidR="00271979"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さん</w:t>
      </w:r>
      <w:r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へ</w:t>
      </w:r>
    </w:p>
    <w:p w:rsidR="003E2880" w:rsidRPr="007622F4" w:rsidRDefault="003E2880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ＭＳ明朝"/>
          <w:kern w:val="0"/>
          <w:sz w:val="28"/>
          <w:szCs w:val="24"/>
        </w:rPr>
      </w:pPr>
    </w:p>
    <w:p w:rsidR="00894A17" w:rsidRPr="00894A17" w:rsidRDefault="003E2880" w:rsidP="00D963C5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ＭＳ明朝"/>
          <w:kern w:val="0"/>
          <w:sz w:val="28"/>
          <w:szCs w:val="24"/>
        </w:rPr>
      </w:pPr>
      <w:r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 xml:space="preserve">　</w:t>
      </w:r>
      <w:r w:rsidR="002570C4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にほん</w:t>
            </w:r>
          </w:rt>
          <w:rubyBase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日本</w:t>
            </w:r>
          </w:rubyBase>
        </w:ruby>
      </w:r>
      <w:r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では，</w:t>
      </w:r>
      <w:r w:rsidR="00271979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71979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いま</w:t>
            </w:r>
          </w:rt>
          <w:rubyBase>
            <w:r w:rsidR="00271979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今</w:t>
            </w:r>
          </w:rubyBase>
        </w:ruby>
      </w:r>
      <w:r w:rsidR="00271979"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の</w:t>
      </w:r>
      <w:r w:rsidR="00271979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71979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じき</w:t>
            </w:r>
          </w:rt>
          <w:rubyBase>
            <w:r w:rsidR="00271979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時期</w:t>
            </w:r>
          </w:rubyBase>
        </w:ruby>
      </w:r>
      <w:r w:rsidR="00271979"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は</w:t>
      </w:r>
      <w:r w:rsidR="002570C4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おおあめ</w:t>
            </w:r>
          </w:rt>
          <w:rubyBase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大雨</w:t>
            </w:r>
          </w:rubyBase>
        </w:ruby>
      </w:r>
      <w:r w:rsidR="002570C4"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が</w:t>
      </w:r>
      <w:r w:rsidR="002570C4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ふ</w:t>
            </w:r>
          </w:rt>
          <w:rubyBase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降</w:t>
            </w:r>
          </w:rubyBase>
        </w:ruby>
      </w:r>
      <w:r w:rsidR="002570C4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t>り</w:t>
      </w:r>
      <w:r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，</w:t>
      </w:r>
      <w:r w:rsidR="002570C4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かわ</w:t>
            </w:r>
          </w:rt>
          <w:rubyBase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川</w:t>
            </w:r>
          </w:rubyBase>
        </w:ruby>
      </w:r>
      <w:r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の</w:t>
      </w:r>
      <w:r w:rsidR="002570C4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みず</w:t>
            </w:r>
          </w:rt>
          <w:rubyBase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水</w:t>
            </w:r>
          </w:rubyBase>
        </w:ruby>
      </w:r>
      <w:r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が</w:t>
      </w:r>
      <w:r w:rsidR="002570C4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ふ</w:t>
            </w:r>
          </w:rt>
          <w:rubyBase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増</w:t>
            </w:r>
          </w:rubyBase>
        </w:ruby>
      </w:r>
      <w:r w:rsidR="002570C4"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えて</w:t>
      </w:r>
      <w:r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あふれたり，</w:t>
      </w:r>
      <w:r w:rsidR="002570C4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やま</w:t>
            </w:r>
          </w:rt>
          <w:rubyBase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山</w:t>
            </w:r>
          </w:rubyBase>
        </w:ruby>
      </w:r>
      <w:r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やがけ</w:t>
      </w:r>
      <w:r w:rsidR="002570C4"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が</w:t>
      </w:r>
      <w:r w:rsidR="002570C4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くず</w:t>
            </w:r>
          </w:rt>
          <w:rubyBase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崩</w:t>
            </w:r>
          </w:rubyBase>
        </w:ruby>
      </w:r>
      <w:r w:rsidR="002570C4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t>れ</w:t>
      </w:r>
      <w:r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ることがあります。</w:t>
      </w:r>
    </w:p>
    <w:p w:rsidR="003E2880" w:rsidRPr="007622F4" w:rsidRDefault="003E2880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ＭＳ明朝"/>
          <w:kern w:val="0"/>
          <w:sz w:val="28"/>
          <w:szCs w:val="24"/>
        </w:rPr>
      </w:pPr>
    </w:p>
    <w:p w:rsidR="00894A17" w:rsidRPr="00894A17" w:rsidRDefault="002570C4" w:rsidP="00D963C5">
      <w:pPr>
        <w:autoSpaceDE w:val="0"/>
        <w:autoSpaceDN w:val="0"/>
        <w:adjustRightInd w:val="0"/>
        <w:spacing w:line="500" w:lineRule="exact"/>
        <w:ind w:firstLineChars="100" w:firstLine="280"/>
        <w:jc w:val="left"/>
        <w:rPr>
          <w:rFonts w:ascii="ＭＳ ゴシック" w:eastAsia="ＭＳ ゴシック" w:hAnsi="ＭＳ ゴシック" w:cs="ＭＳ明朝"/>
          <w:kern w:val="0"/>
          <w:sz w:val="28"/>
          <w:szCs w:val="24"/>
        </w:rPr>
      </w:pPr>
      <w:r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てんき</w:t>
            </w:r>
          </w:rt>
          <w:rubyBase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天気</w:t>
            </w:r>
          </w:rubyBase>
        </w:ruby>
      </w:r>
      <w:r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よほう</w:t>
            </w:r>
          </w:rt>
          <w:rubyBase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予報</w:t>
            </w:r>
          </w:rubyBase>
        </w:ruby>
      </w:r>
      <w:r w:rsidR="00B52178"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や</w:t>
      </w:r>
      <w:r w:rsidR="00271979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71979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す</w:t>
            </w:r>
          </w:rt>
          <w:rubyBase>
            <w:r w:rsidR="00271979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住</w:t>
            </w:r>
          </w:rubyBase>
        </w:ruby>
      </w:r>
      <w:r w:rsidR="00271979"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んでいる</w:t>
      </w:r>
      <w:r w:rsidR="00271979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71979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まち</w:t>
            </w:r>
          </w:rt>
          <w:rubyBase>
            <w:r w:rsidR="00271979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町</w:t>
            </w:r>
          </w:rubyBase>
        </w:ruby>
      </w:r>
      <w:r w:rsidR="00271979"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の</w:t>
      </w:r>
      <w:r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やくしょ</w:t>
            </w:r>
          </w:rt>
          <w:rubyBase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役所</w:t>
            </w:r>
          </w:rubyBase>
        </w:ruby>
      </w:r>
      <w:r w:rsidR="00B52178"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が</w:t>
      </w:r>
      <w:r w:rsidR="00B52178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B52178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だ</w:t>
            </w:r>
          </w:rt>
          <w:rubyBase>
            <w:r w:rsidR="00B52178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出</w:t>
            </w:r>
          </w:rubyBase>
        </w:ruby>
      </w:r>
      <w:r w:rsidR="00B52178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t>す</w:t>
      </w:r>
      <w:r w:rsidR="00B52178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B52178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じょう</w:t>
            </w:r>
          </w:rt>
          <w:rubyBase>
            <w:r w:rsidR="00B52178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情</w:t>
            </w:r>
          </w:rubyBase>
        </w:ruby>
      </w:r>
      <w:r w:rsidR="00B52178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B52178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ほう</w:t>
            </w:r>
          </w:rt>
          <w:rubyBase>
            <w:r w:rsidR="00B52178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報</w:t>
            </w:r>
          </w:rubyBase>
        </w:ruby>
      </w:r>
      <w:r w:rsidR="003E2880"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を</w:t>
      </w:r>
      <w:r w:rsidR="00B52178"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よく</w:t>
      </w:r>
      <w:r w:rsidR="00B52178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B52178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み</w:t>
            </w:r>
          </w:rt>
          <w:rubyBase>
            <w:r w:rsidR="00B52178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見</w:t>
            </w:r>
          </w:rubyBase>
        </w:ruby>
      </w:r>
      <w:r w:rsidR="00B52178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t>て</w:t>
      </w:r>
      <w:r w:rsidR="003E2880"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ください。また，</w:t>
      </w:r>
      <w:r w:rsidR="00271979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71979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いえ</w:t>
            </w:r>
          </w:rt>
          <w:rubyBase>
            <w:r w:rsidR="00271979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家</w:t>
            </w:r>
          </w:rubyBase>
        </w:ruby>
      </w:r>
      <w:r w:rsidR="00B52178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t>の</w:t>
      </w:r>
      <w:r w:rsidR="00B52178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B52178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ちか</w:t>
            </w:r>
          </w:rt>
          <w:rubyBase>
            <w:r w:rsidR="00B52178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近</w:t>
            </w:r>
          </w:rubyBase>
        </w:ruby>
      </w:r>
      <w:r w:rsidR="00B52178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t>く</w:t>
      </w:r>
      <w:r w:rsidR="003E2880"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の</w:t>
      </w:r>
      <w:r w:rsidR="00271979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71979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に</w:t>
            </w:r>
          </w:rt>
          <w:rubyBase>
            <w:r w:rsidR="00271979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逃</w:t>
            </w:r>
          </w:rubyBase>
        </w:ruby>
      </w:r>
      <w:r w:rsidR="00271979"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げる</w:t>
      </w:r>
      <w:r w:rsidR="003E2880"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ところを</w:t>
      </w:r>
      <w:r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かくにん</w:t>
            </w:r>
          </w:rt>
          <w:rubyBase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確認</w:t>
            </w:r>
          </w:rubyBase>
        </w:ruby>
      </w:r>
      <w:r w:rsidR="003E2880"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してください。</w:t>
      </w:r>
    </w:p>
    <w:p w:rsidR="002570C4" w:rsidRPr="00894A17" w:rsidRDefault="002570C4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ＭＳ明朝"/>
          <w:kern w:val="0"/>
          <w:sz w:val="28"/>
          <w:szCs w:val="24"/>
        </w:rPr>
      </w:pPr>
    </w:p>
    <w:p w:rsidR="002570C4" w:rsidRDefault="002570C4" w:rsidP="00D963C5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ＭＳ明朝"/>
          <w:kern w:val="0"/>
          <w:sz w:val="28"/>
          <w:szCs w:val="24"/>
        </w:rPr>
      </w:pPr>
      <w:r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 xml:space="preserve">　</w:t>
      </w:r>
      <w:r w:rsidR="00271979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71979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あぶ</w:t>
            </w:r>
          </w:rt>
          <w:rubyBase>
            <w:r w:rsidR="00271979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危</w:t>
            </w:r>
          </w:rubyBase>
        </w:ruby>
      </w:r>
      <w:r w:rsidR="00271979"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ない</w:t>
      </w:r>
      <w:r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とき</w:t>
            </w:r>
          </w:rt>
          <w:rubyBase>
            <w:r w:rsidR="002570C4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時</w:t>
            </w:r>
          </w:rubyBase>
        </w:ruby>
      </w:r>
      <w:r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は</w:t>
      </w:r>
      <w:r w:rsidR="00B52178"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，すぐ</w:t>
      </w:r>
      <w:r w:rsidR="00271979"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71979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に</w:t>
            </w:r>
          </w:rt>
          <w:rubyBase>
            <w:r w:rsidR="00271979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逃</w:t>
            </w:r>
          </w:rubyBase>
        </w:ruby>
      </w:r>
      <w:r w:rsidR="00271979"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げて</w:t>
      </w:r>
      <w:r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ください。</w:t>
      </w:r>
    </w:p>
    <w:p w:rsidR="007622F4" w:rsidRPr="007622F4" w:rsidRDefault="007622F4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ＭＳ明朝"/>
          <w:kern w:val="0"/>
          <w:sz w:val="28"/>
          <w:szCs w:val="24"/>
        </w:rPr>
      </w:pPr>
    </w:p>
    <w:p w:rsidR="007622F4" w:rsidRDefault="00271979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ＭＳ明朝"/>
          <w:kern w:val="0"/>
          <w:sz w:val="28"/>
          <w:szCs w:val="24"/>
        </w:rPr>
      </w:pPr>
      <w:r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 xml:space="preserve">　</w:t>
      </w:r>
      <w:r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71979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した</w:t>
            </w:r>
          </w:rt>
          <w:rubyBase>
            <w:r w:rsidR="00271979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下</w:t>
            </w:r>
          </w:rubyBase>
        </w:ruby>
      </w:r>
      <w:r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のアプリやTwitterも</w:t>
      </w:r>
      <w:r w:rsidRPr="007622F4">
        <w:rPr>
          <w:rFonts w:ascii="ＭＳ ゴシック" w:eastAsia="ＭＳ ゴシック" w:hAnsi="ＭＳ ゴシック" w:cs="ＭＳ明朝"/>
          <w:kern w:val="0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71979" w:rsidRPr="007622F4">
              <w:rPr>
                <w:rFonts w:ascii="ＭＳ ゴシック" w:eastAsia="ＭＳ ゴシック" w:hAnsi="ＭＳ ゴシック" w:cs="ＭＳ明朝"/>
                <w:kern w:val="0"/>
                <w:sz w:val="14"/>
                <w:szCs w:val="24"/>
              </w:rPr>
              <w:t>み</w:t>
            </w:r>
          </w:rt>
          <w:rubyBase>
            <w:r w:rsidR="00271979" w:rsidRPr="007622F4">
              <w:rPr>
                <w:rFonts w:ascii="ＭＳ ゴシック" w:eastAsia="ＭＳ ゴシック" w:hAnsi="ＭＳ ゴシック" w:cs="ＭＳ明朝"/>
                <w:kern w:val="0"/>
                <w:sz w:val="28"/>
                <w:szCs w:val="24"/>
              </w:rPr>
              <w:t>見</w:t>
            </w:r>
          </w:rubyBase>
        </w:ruby>
      </w:r>
      <w:r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てください。</w:t>
      </w:r>
    </w:p>
    <w:p w:rsidR="009B5357" w:rsidRPr="009B5357" w:rsidRDefault="002570C4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ＭＳ明朝"/>
          <w:kern w:val="0"/>
          <w:sz w:val="28"/>
          <w:szCs w:val="28"/>
        </w:rPr>
      </w:pPr>
      <w:r w:rsidRPr="00271979">
        <w:rPr>
          <w:rFonts w:ascii="ＭＳ ゴシック" w:eastAsia="ＭＳ ゴシック" w:hAnsi="ＭＳ ゴシック" w:cs="TimesNewRoman" w:hint="eastAsia"/>
          <w:noProof/>
          <w:color w:val="FF0066"/>
          <w:kern w:val="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319191</wp:posOffset>
            </wp:positionH>
            <wp:positionV relativeFrom="paragraph">
              <wp:posOffset>396291</wp:posOffset>
            </wp:positionV>
            <wp:extent cx="703580" cy="707390"/>
            <wp:effectExtent l="0" t="0" r="1270" b="0"/>
            <wp:wrapTight wrapText="bothSides">
              <wp:wrapPolygon edited="0">
                <wp:start x="0" y="0"/>
                <wp:lineTo x="0" y="20941"/>
                <wp:lineTo x="21054" y="20941"/>
                <wp:lineTo x="21054" y="0"/>
                <wp:lineTo x="0" y="0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無題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357" w:rsidRPr="00271979">
        <w:rPr>
          <w:rFonts w:ascii="ＭＳ ゴシック" w:eastAsia="ＭＳ ゴシック" w:hAnsi="ＭＳ ゴシック" w:cs="ＭＳ明朝" w:hint="eastAsia"/>
          <w:color w:val="FF0066"/>
          <w:kern w:val="0"/>
          <w:sz w:val="28"/>
          <w:szCs w:val="28"/>
        </w:rPr>
        <w:t>◎</w:t>
      </w:r>
      <w:r w:rsidR="009B5357" w:rsidRPr="009B5357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「</w:t>
      </w:r>
      <w:r w:rsidR="009B5357" w:rsidRPr="009B5357">
        <w:rPr>
          <w:rFonts w:ascii="ＭＳ ゴシック" w:eastAsia="ＭＳ ゴシック" w:hAnsi="ＭＳ ゴシック" w:cs="TimesNewRoman"/>
          <w:kern w:val="0"/>
          <w:sz w:val="28"/>
          <w:szCs w:val="28"/>
        </w:rPr>
        <w:t>Safety tips</w:t>
      </w:r>
      <w:r w:rsidR="009B5357" w:rsidRPr="009B5357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」</w:t>
      </w:r>
      <w:r w:rsidR="007D3858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 xml:space="preserve">　　　　　</w:t>
      </w:r>
      <w:r w:rsidR="009B5357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 xml:space="preserve">　</w:t>
      </w:r>
      <w:r w:rsidR="007D3858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 xml:space="preserve">    </w:t>
      </w:r>
      <w:r w:rsidR="009B5357" w:rsidRPr="00271979">
        <w:rPr>
          <w:rFonts w:ascii="ＭＳ ゴシック" w:eastAsia="ＭＳ ゴシック" w:hAnsi="ＭＳ ゴシック" w:cs="ＭＳ明朝" w:hint="eastAsia"/>
          <w:color w:val="FF0066"/>
          <w:kern w:val="0"/>
          <w:sz w:val="28"/>
          <w:szCs w:val="28"/>
        </w:rPr>
        <w:t>◎</w:t>
      </w:r>
      <w:r w:rsidR="009B5357" w:rsidRPr="009B5357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「</w:t>
      </w:r>
      <w:r w:rsidR="007D3858">
        <w:rPr>
          <w:rFonts w:ascii="ＭＳ ゴシック" w:eastAsia="ＭＳ ゴシック" w:hAnsi="ＭＳ ゴシック" w:cs="TimesNewRoman"/>
          <w:kern w:val="0"/>
          <w:sz w:val="28"/>
          <w:szCs w:val="28"/>
        </w:rPr>
        <w:t>NHK WORLD-</w:t>
      </w:r>
      <w:r w:rsidR="003E2880">
        <w:rPr>
          <w:rFonts w:ascii="ＭＳ ゴシック" w:eastAsia="ＭＳ ゴシック" w:hAnsi="ＭＳ ゴシック" w:cs="TimesNewRoman" w:hint="eastAsia"/>
          <w:kern w:val="0"/>
          <w:sz w:val="28"/>
          <w:szCs w:val="28"/>
        </w:rPr>
        <w:t>JAPAN</w:t>
      </w:r>
      <w:r w:rsidR="009B5357" w:rsidRPr="009B5357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」</w:t>
      </w:r>
      <w:r w:rsidR="007D3858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（アプリ）</w:t>
      </w:r>
    </w:p>
    <w:p w:rsidR="009B5357" w:rsidRDefault="007622F4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TimesNewRoman"/>
          <w:kern w:val="0"/>
          <w:sz w:val="28"/>
          <w:szCs w:val="28"/>
        </w:rPr>
      </w:pPr>
      <w:r w:rsidRPr="00271979">
        <w:rPr>
          <w:rFonts w:ascii="ＭＳ ゴシック" w:eastAsia="ＭＳ ゴシック" w:hAnsi="ＭＳ ゴシック" w:cs="TimesNewRoman" w:hint="eastAsia"/>
          <w:noProof/>
          <w:color w:val="FF0066"/>
          <w:kern w:val="0"/>
          <w:sz w:val="28"/>
          <w:szCs w:val="28"/>
        </w:rPr>
        <w:drawing>
          <wp:anchor distT="0" distB="0" distL="114300" distR="114300" simplePos="0" relativeHeight="251659775" behindDoc="1" locked="0" layoutInCell="1" allowOverlap="1">
            <wp:simplePos x="0" y="0"/>
            <wp:positionH relativeFrom="column">
              <wp:posOffset>3280857</wp:posOffset>
            </wp:positionH>
            <wp:positionV relativeFrom="paragraph">
              <wp:posOffset>91911</wp:posOffset>
            </wp:positionV>
            <wp:extent cx="669925" cy="679450"/>
            <wp:effectExtent l="0" t="0" r="0" b="635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無題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357">
        <w:rPr>
          <w:rFonts w:ascii="ＭＳ ゴシック" w:eastAsia="ＭＳ ゴシック" w:hAnsi="ＭＳ ゴシック" w:cs="TimesNewRoman" w:hint="eastAsia"/>
          <w:kern w:val="0"/>
          <w:sz w:val="28"/>
          <w:szCs w:val="28"/>
        </w:rPr>
        <w:t xml:space="preserve">　　　　　　　　　　</w:t>
      </w:r>
    </w:p>
    <w:p w:rsidR="009B5357" w:rsidRPr="007622F4" w:rsidRDefault="009B5357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TimesNewRoman"/>
          <w:kern w:val="0"/>
          <w:sz w:val="22"/>
        </w:rPr>
      </w:pPr>
    </w:p>
    <w:p w:rsidR="009B5357" w:rsidRPr="007622F4" w:rsidRDefault="009B5357" w:rsidP="007622F4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ＭＳ ゴシック" w:eastAsia="ＭＳ ゴシック" w:hAnsi="ＭＳ ゴシック" w:cs="TimesNewRoman"/>
          <w:kern w:val="0"/>
        </w:rPr>
      </w:pPr>
      <w:r w:rsidRPr="007622F4">
        <w:rPr>
          <w:rFonts w:ascii="ＭＳ ゴシック" w:eastAsia="ＭＳ ゴシック" w:hAnsi="ＭＳ ゴシック" w:cs="TimesNewRoman"/>
          <w:kern w:val="0"/>
        </w:rPr>
        <w:t xml:space="preserve">FOR Android </w:t>
      </w:r>
      <w:r w:rsidRPr="007622F4">
        <w:rPr>
          <w:rFonts w:ascii="ＭＳ ゴシック" w:eastAsia="ＭＳ ゴシック" w:hAnsi="ＭＳ ゴシック" w:cs="TimesNewRoman" w:hint="eastAsia"/>
          <w:kern w:val="0"/>
        </w:rPr>
        <w:t xml:space="preserve">　</w:t>
      </w:r>
      <w:r>
        <w:rPr>
          <w:rFonts w:ascii="ＭＳ ゴシック" w:eastAsia="ＭＳ ゴシック" w:hAnsi="ＭＳ ゴシック" w:cs="TimesNewRoman" w:hint="eastAsia"/>
          <w:kern w:val="0"/>
          <w:sz w:val="22"/>
        </w:rPr>
        <w:t xml:space="preserve">　　　　　　　　　　　　　　　</w:t>
      </w:r>
      <w:r w:rsidRPr="007622F4">
        <w:rPr>
          <w:rFonts w:ascii="ＭＳ ゴシック" w:eastAsia="ＭＳ ゴシック" w:hAnsi="ＭＳ ゴシック" w:cs="TimesNewRoman" w:hint="eastAsia"/>
          <w:kern w:val="0"/>
        </w:rPr>
        <w:t xml:space="preserve">　</w:t>
      </w:r>
      <w:r w:rsidRPr="007622F4">
        <w:rPr>
          <w:rFonts w:ascii="ＭＳ ゴシック" w:eastAsia="ＭＳ ゴシック" w:hAnsi="ＭＳ ゴシック" w:cs="TimesNewRoman"/>
          <w:kern w:val="0"/>
        </w:rPr>
        <w:t>FOR Android</w:t>
      </w:r>
    </w:p>
    <w:p w:rsidR="009B5357" w:rsidRDefault="007D3858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TimesNewRoman"/>
          <w:kern w:val="0"/>
          <w:sz w:val="22"/>
        </w:rPr>
      </w:pPr>
      <w:bookmarkStart w:id="0" w:name="_GoBack"/>
      <w:r>
        <w:rPr>
          <w:rFonts w:ascii="ＭＳ ゴシック" w:eastAsia="ＭＳ ゴシック" w:hAnsi="ＭＳ ゴシック" w:cs="TimesNewRoman" w:hint="eastAsia"/>
          <w:noProof/>
          <w:kern w:val="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3290212</wp:posOffset>
            </wp:positionH>
            <wp:positionV relativeFrom="paragraph">
              <wp:posOffset>129754</wp:posOffset>
            </wp:positionV>
            <wp:extent cx="660903" cy="677542"/>
            <wp:effectExtent l="0" t="0" r="6350" b="889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無題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03" cy="677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ＭＳ ゴシック" w:eastAsia="ＭＳ ゴシック" w:hAnsi="ＭＳ ゴシック" w:cs="TimesNewRoman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368281</wp:posOffset>
            </wp:positionH>
            <wp:positionV relativeFrom="paragraph">
              <wp:posOffset>138808</wp:posOffset>
            </wp:positionV>
            <wp:extent cx="6953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無題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5357" w:rsidRDefault="003E2880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TimesNewRoman"/>
          <w:kern w:val="0"/>
          <w:sz w:val="22"/>
        </w:rPr>
      </w:pPr>
      <w:r>
        <w:rPr>
          <w:rFonts w:ascii="ＭＳ ゴシック" w:eastAsia="ＭＳ ゴシック" w:hAnsi="ＭＳ ゴシック" w:cs="TimesNewRoman" w:hint="eastAsia"/>
          <w:kern w:val="0"/>
          <w:sz w:val="22"/>
        </w:rPr>
        <w:t xml:space="preserve">　　　　　　　　　　　　　　　　</w:t>
      </w:r>
    </w:p>
    <w:p w:rsidR="009B5357" w:rsidRDefault="009B5357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TimesNewRoman"/>
          <w:kern w:val="0"/>
          <w:sz w:val="22"/>
        </w:rPr>
      </w:pPr>
    </w:p>
    <w:p w:rsidR="009B5357" w:rsidRDefault="009B5357" w:rsidP="007D3858">
      <w:pPr>
        <w:autoSpaceDE w:val="0"/>
        <w:autoSpaceDN w:val="0"/>
        <w:adjustRightInd w:val="0"/>
        <w:spacing w:line="500" w:lineRule="exact"/>
        <w:ind w:firstLineChars="900" w:firstLine="2160"/>
        <w:jc w:val="left"/>
        <w:rPr>
          <w:rFonts w:ascii="ＭＳ ゴシック" w:eastAsia="ＭＳ ゴシック" w:hAnsi="ＭＳ ゴシック" w:cs="TimesNewRoman"/>
          <w:kern w:val="0"/>
        </w:rPr>
      </w:pPr>
      <w:r w:rsidRPr="007622F4">
        <w:rPr>
          <w:rFonts w:ascii="ＭＳ ゴシック" w:eastAsia="ＭＳ ゴシック" w:hAnsi="ＭＳ ゴシック" w:cs="TimesNewRoman"/>
          <w:kern w:val="0"/>
        </w:rPr>
        <w:t>FOR iPhone</w:t>
      </w:r>
      <w:r w:rsidR="007D3858">
        <w:rPr>
          <w:rFonts w:ascii="ＭＳ ゴシック" w:eastAsia="ＭＳ ゴシック" w:hAnsi="ＭＳ ゴシック" w:cs="TimesNewRoman"/>
          <w:kern w:val="0"/>
        </w:rPr>
        <w:t xml:space="preserve"> </w:t>
      </w:r>
      <w:r w:rsidRPr="007622F4">
        <w:rPr>
          <w:rFonts w:ascii="ＭＳ ゴシック" w:eastAsia="ＭＳ ゴシック" w:hAnsi="ＭＳ ゴシック" w:cs="TimesNewRoman"/>
          <w:kern w:val="0"/>
        </w:rPr>
        <w:t xml:space="preserve"> </w:t>
      </w:r>
      <w:r w:rsidR="00271979">
        <w:rPr>
          <w:rFonts w:ascii="ＭＳ ゴシック" w:eastAsia="ＭＳ ゴシック" w:hAnsi="ＭＳ ゴシック" w:cs="TimesNewRoman" w:hint="eastAsia"/>
          <w:kern w:val="0"/>
          <w:sz w:val="22"/>
        </w:rPr>
        <w:t xml:space="preserve">　　　　　　　　　　　　　　　 　　</w:t>
      </w:r>
      <w:r w:rsidRPr="007622F4">
        <w:rPr>
          <w:rFonts w:ascii="ＭＳ ゴシック" w:eastAsia="ＭＳ ゴシック" w:hAnsi="ＭＳ ゴシック" w:cs="TimesNewRoman"/>
          <w:kern w:val="0"/>
        </w:rPr>
        <w:t>FOR iPhone</w:t>
      </w:r>
    </w:p>
    <w:p w:rsidR="007D3858" w:rsidRDefault="007D3858" w:rsidP="007622F4">
      <w:pPr>
        <w:autoSpaceDE w:val="0"/>
        <w:autoSpaceDN w:val="0"/>
        <w:adjustRightInd w:val="0"/>
        <w:spacing w:line="500" w:lineRule="exact"/>
        <w:ind w:firstLineChars="900" w:firstLine="2160"/>
        <w:jc w:val="left"/>
        <w:rPr>
          <w:rFonts w:ascii="ＭＳ ゴシック" w:eastAsia="ＭＳ ゴシック" w:hAnsi="ＭＳ ゴシック" w:cs="TimesNewRoman"/>
          <w:kern w:val="0"/>
        </w:rPr>
      </w:pPr>
    </w:p>
    <w:p w:rsidR="009B5357" w:rsidRPr="009B5357" w:rsidRDefault="00CF7A87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ＭＳ明朝"/>
          <w:kern w:val="0"/>
          <w:szCs w:val="24"/>
        </w:rPr>
      </w:pPr>
      <w:r w:rsidRPr="00CF7A87">
        <w:rPr>
          <w:rFonts w:ascii="ＭＳ ゴシック" w:eastAsia="ＭＳ ゴシック" w:hAnsi="ＭＳ ゴシック" w:cs="TimesNewRoman"/>
          <w:kern w:val="0"/>
          <w:szCs w:val="24"/>
        </w:rPr>
        <w:drawing>
          <wp:anchor distT="0" distB="0" distL="114300" distR="114300" simplePos="0" relativeHeight="251664384" behindDoc="1" locked="0" layoutInCell="1" allowOverlap="1" wp14:anchorId="2C5D02B4" wp14:editId="073D7BA0">
            <wp:simplePos x="0" y="0"/>
            <wp:positionH relativeFrom="margin">
              <wp:posOffset>3771266</wp:posOffset>
            </wp:positionH>
            <wp:positionV relativeFrom="paragraph">
              <wp:posOffset>14605</wp:posOffset>
            </wp:positionV>
            <wp:extent cx="1394582" cy="1257526"/>
            <wp:effectExtent l="0" t="38100" r="0" b="952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izensaigai_guerrilla_gou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6406">
                      <a:off x="0" y="0"/>
                      <a:ext cx="1394582" cy="1257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357" w:rsidRPr="00271979">
        <w:rPr>
          <w:rFonts w:ascii="ＭＳ ゴシック" w:eastAsia="ＭＳ ゴシック" w:hAnsi="ＭＳ ゴシック" w:cs="ＭＳ明朝" w:hint="eastAsia"/>
          <w:color w:val="FF0066"/>
          <w:kern w:val="0"/>
          <w:sz w:val="28"/>
          <w:szCs w:val="28"/>
        </w:rPr>
        <w:t>◎</w:t>
      </w:r>
      <w:r w:rsidR="009B5357" w:rsidRPr="009B5357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「</w:t>
      </w:r>
      <w:r w:rsidR="009B5357" w:rsidRPr="009B5357">
        <w:rPr>
          <w:rFonts w:ascii="ＭＳ ゴシック" w:eastAsia="ＭＳ ゴシック" w:hAnsi="ＭＳ ゴシック" w:cs="TimesNewRoman"/>
          <w:kern w:val="0"/>
          <w:sz w:val="28"/>
          <w:szCs w:val="28"/>
        </w:rPr>
        <w:t>Japan Safe Travel</w:t>
      </w:r>
      <w:r w:rsidR="009B5357" w:rsidRPr="009B5357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」</w:t>
      </w:r>
      <w:r w:rsidR="007D3858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 xml:space="preserve">         </w:t>
      </w:r>
    </w:p>
    <w:p w:rsidR="007D3858" w:rsidRPr="007D3858" w:rsidRDefault="00CF7A87" w:rsidP="007D3858">
      <w:pPr>
        <w:wordWrap w:val="0"/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ＭＳ ゴシック" w:eastAsia="ＭＳ ゴシック" w:hAnsi="ＭＳ ゴシック" w:cs="TimesNewRoman"/>
          <w:kern w:val="0"/>
          <w:szCs w:val="24"/>
        </w:rPr>
      </w:pPr>
      <w:r w:rsidR="007D3858" w:rsidRPr="007D3858">
        <w:rPr>
          <w:rStyle w:val="a9"/>
          <w:rFonts w:ascii="ＭＳ ゴシック" w:eastAsia="ＭＳ ゴシック" w:hAnsi="ＭＳ ゴシック" w:cs="TimesNewRoman"/>
          <w:kern w:val="0"/>
          <w:szCs w:val="24"/>
        </w:rPr>
        <w:t>https://twitter.com/JapanSafeTravel</w:t>
      </w:r>
      <w:r w:rsidR="007D3858" w:rsidRPr="007D3858">
        <w:rPr>
          <w:rFonts w:ascii="ＭＳ ゴシック" w:eastAsia="ＭＳ ゴシック" w:hAnsi="ＭＳ ゴシック" w:cs="TimesNewRoman"/>
          <w:kern w:val="0"/>
          <w:sz w:val="28"/>
          <w:szCs w:val="24"/>
        </w:rPr>
        <w:t xml:space="preserve"> </w:t>
      </w:r>
    </w:p>
    <w:p w:rsidR="007D3858" w:rsidRPr="007D3858" w:rsidRDefault="007D3858" w:rsidP="007D3858">
      <w:pPr>
        <w:wordWrap w:val="0"/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ＭＳ ゴシック" w:eastAsia="ＭＳ ゴシック" w:hAnsi="ＭＳ ゴシック" w:cs="TimesNewRoman"/>
          <w:kern w:val="0"/>
          <w:szCs w:val="24"/>
        </w:rPr>
      </w:pPr>
      <w:r w:rsidRPr="007D3858">
        <w:rPr>
          <w:rFonts w:ascii="ＭＳ ゴシック" w:eastAsia="ＭＳ ゴシック" w:hAnsi="ＭＳ ゴシック"/>
          <w:noProof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238578</wp:posOffset>
            </wp:positionH>
            <wp:positionV relativeFrom="paragraph">
              <wp:posOffset>75798</wp:posOffset>
            </wp:positionV>
            <wp:extent cx="767715" cy="75247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3858" w:rsidRDefault="007D3858" w:rsidP="007D3858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TimesNewRoman"/>
          <w:kern w:val="0"/>
          <w:szCs w:val="24"/>
        </w:rPr>
      </w:pPr>
    </w:p>
    <w:p w:rsidR="007D3858" w:rsidRPr="007D3858" w:rsidRDefault="007D3858" w:rsidP="007D3858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TimesNewRoman"/>
          <w:kern w:val="0"/>
          <w:szCs w:val="24"/>
        </w:rPr>
      </w:pPr>
    </w:p>
    <w:p w:rsidR="007D3858" w:rsidRPr="007D3858" w:rsidRDefault="00CF7A87" w:rsidP="007D3858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ＭＳ明朝"/>
          <w:kern w:val="0"/>
          <w:szCs w:val="24"/>
        </w:rPr>
      </w:pPr>
      <w:r w:rsidRPr="00CF7A87">
        <w:rPr>
          <w:rFonts w:ascii="ＭＳ ゴシック" w:eastAsia="ＭＳ ゴシック" w:hAnsi="ＭＳ ゴシック" w:cs="TimesNewRoman"/>
          <w:kern w:val="0"/>
          <w:szCs w:val="24"/>
        </w:rPr>
        <w:drawing>
          <wp:anchor distT="0" distB="0" distL="114300" distR="114300" simplePos="0" relativeHeight="251665408" behindDoc="1" locked="0" layoutInCell="1" allowOverlap="1" wp14:anchorId="41CECAE4" wp14:editId="354A761A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1783532" cy="1058194"/>
            <wp:effectExtent l="0" t="0" r="0" b="88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izensaigai_dosyakuzur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532" cy="105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858" w:rsidRPr="007D3858">
        <w:rPr>
          <w:rFonts w:ascii="ＭＳ ゴシック" w:eastAsia="ＭＳ ゴシック" w:hAnsi="ＭＳ ゴシック" w:cs="ＭＳ明朝" w:hint="eastAsia"/>
          <w:color w:val="FF0066"/>
          <w:kern w:val="0"/>
          <w:sz w:val="28"/>
          <w:szCs w:val="28"/>
        </w:rPr>
        <w:t>◎</w:t>
      </w:r>
      <w:r w:rsidR="007D3858" w:rsidRPr="007D3858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「</w:t>
      </w:r>
      <w:r w:rsidR="007D3858" w:rsidRPr="007D3858">
        <w:rPr>
          <w:rFonts w:ascii="ＭＳ ゴシック" w:eastAsia="ＭＳ ゴシック" w:hAnsi="ＭＳ ゴシック" w:cs="TimesNewRoman"/>
          <w:kern w:val="0"/>
          <w:sz w:val="28"/>
          <w:szCs w:val="28"/>
        </w:rPr>
        <w:t>NHK WORLD-</w:t>
      </w:r>
      <w:r w:rsidR="007D3858" w:rsidRPr="007D3858">
        <w:rPr>
          <w:rFonts w:ascii="ＭＳ ゴシック" w:eastAsia="ＭＳ ゴシック" w:hAnsi="ＭＳ ゴシック" w:cs="TimesNewRoman" w:hint="eastAsia"/>
          <w:kern w:val="0"/>
          <w:sz w:val="28"/>
          <w:szCs w:val="28"/>
        </w:rPr>
        <w:t>JAPAN</w:t>
      </w:r>
      <w:r w:rsidR="007D3858" w:rsidRPr="007D3858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」（ホームページ）</w:t>
      </w:r>
    </w:p>
    <w:p w:rsidR="007D3858" w:rsidRDefault="00CF7A87" w:rsidP="007D3858">
      <w:pPr>
        <w:wordWrap w:val="0"/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ＭＳ ゴシック" w:eastAsia="ＭＳ ゴシック" w:hAnsi="ＭＳ ゴシック"/>
        </w:rPr>
      </w:pPr>
      <w:r w:rsidR="007D3858" w:rsidRPr="007D3858">
        <w:rPr>
          <w:rStyle w:val="a9"/>
          <w:rFonts w:ascii="ＭＳ ゴシック" w:eastAsia="ＭＳ ゴシック" w:hAnsi="ＭＳ ゴシック"/>
        </w:rPr>
        <w:t>https://www3.nhk.or.jp/nhkworld/en/news/tags/31/</w:t>
      </w:r>
    </w:p>
    <w:sectPr w:rsidR="007D3858" w:rsidSect="002570C4">
      <w:headerReference w:type="default" r:id="rId15"/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CF1" w:rsidRDefault="00A25CF1" w:rsidP="002570C4">
      <w:r>
        <w:separator/>
      </w:r>
    </w:p>
  </w:endnote>
  <w:endnote w:type="continuationSeparator" w:id="0">
    <w:p w:rsidR="00A25CF1" w:rsidRDefault="00A25CF1" w:rsidP="0025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CF1" w:rsidRDefault="00A25CF1" w:rsidP="002570C4">
      <w:r>
        <w:separator/>
      </w:r>
    </w:p>
  </w:footnote>
  <w:footnote w:type="continuationSeparator" w:id="0">
    <w:p w:rsidR="00A25CF1" w:rsidRDefault="00A25CF1" w:rsidP="00257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C4" w:rsidRDefault="002570C4" w:rsidP="002570C4">
    <w:pPr>
      <w:pStyle w:val="a3"/>
      <w:jc w:val="right"/>
    </w:pPr>
    <w:r>
      <w:rPr>
        <w:rFonts w:hint="eastAsia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dirty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EC"/>
    <w:rsid w:val="000C69C8"/>
    <w:rsid w:val="001C785F"/>
    <w:rsid w:val="002570C4"/>
    <w:rsid w:val="00271979"/>
    <w:rsid w:val="002C305A"/>
    <w:rsid w:val="003E2880"/>
    <w:rsid w:val="004672EC"/>
    <w:rsid w:val="004A769A"/>
    <w:rsid w:val="00562A91"/>
    <w:rsid w:val="0065473D"/>
    <w:rsid w:val="007622F4"/>
    <w:rsid w:val="007D3858"/>
    <w:rsid w:val="00894A17"/>
    <w:rsid w:val="009B5357"/>
    <w:rsid w:val="00A25CF1"/>
    <w:rsid w:val="00B52178"/>
    <w:rsid w:val="00BF1548"/>
    <w:rsid w:val="00CF7A87"/>
    <w:rsid w:val="00D963C5"/>
    <w:rsid w:val="00EE4A98"/>
    <w:rsid w:val="00F1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F87087-F7BC-4081-977E-A2E94602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0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0C4"/>
  </w:style>
  <w:style w:type="paragraph" w:styleId="a5">
    <w:name w:val="footer"/>
    <w:basedOn w:val="a"/>
    <w:link w:val="a6"/>
    <w:uiPriority w:val="99"/>
    <w:unhideWhenUsed/>
    <w:rsid w:val="002570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0C4"/>
  </w:style>
  <w:style w:type="paragraph" w:styleId="a7">
    <w:name w:val="Balloon Text"/>
    <w:basedOn w:val="a"/>
    <w:link w:val="a8"/>
    <w:uiPriority w:val="99"/>
    <w:semiHidden/>
    <w:unhideWhenUsed/>
    <w:rsid w:val="00B52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217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D38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image" Target="media/image3.jpeg"/>
<Relationship Id="rId13" Type="http://schemas.openxmlformats.org/officeDocument/2006/relationships/image" Target="media/image7.png"/>
<Relationship Id="rId3" Type="http://schemas.openxmlformats.org/officeDocument/2006/relationships/webSettings" Target="webSettings.xml"/>
<Relationship Id="rId7" Type="http://schemas.openxmlformats.org/officeDocument/2006/relationships/image" Target="media/image2.png"/>
<Relationship Id="rId12" Type="http://schemas.openxmlformats.org/officeDocument/2006/relationships/image" Target="media/image6.emf"/>
<Relationship Id="rId17" Type="http://schemas.openxmlformats.org/officeDocument/2006/relationships/theme" Target="theme/theme1.xml"/>
<Relationship Id="rId2" Type="http://schemas.openxmlformats.org/officeDocument/2006/relationships/settings" Target="settings.xml"/>
<Relationship Id="rId16" Type="http://schemas.openxmlformats.org/officeDocument/2006/relationships/fontTable" Target="fontTable.xml"/>
<Relationship Id="rId1" Type="http://schemas.openxmlformats.org/officeDocument/2006/relationships/styles" Target="styles.xml"/>
<Relationship Id="rId6" Type="http://schemas.openxmlformats.org/officeDocument/2006/relationships/image" Target="media/image1.jpeg"/>


<Relationship Id="rId5" Type="http://schemas.openxmlformats.org/officeDocument/2006/relationships/endnotes" Target="endnotes.xml"/>
<Relationship Id="rId15" Type="http://schemas.openxmlformats.org/officeDocument/2006/relationships/header" Target="header1.xml"/>
<Relationship Id="rId10" Type="http://schemas.openxmlformats.org/officeDocument/2006/relationships/image" Target="media/image5.png"/>
<Relationship Id="rId4" Type="http://schemas.openxmlformats.org/officeDocument/2006/relationships/footnotes" Target="footnotes.xml"/>
<Relationship Id="rId9" Type="http://schemas.openxmlformats.org/officeDocument/2006/relationships/image" Target="media/image4.jpeg"/>

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2012</Characters>
  <Application>Plott Corporation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法務省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法務省</dc:creator>
  <cp:keywords/>
  <dc:description/>
  <cp:lastModifiedBy>在留支援課</cp:lastModifiedBy>
  <cp:revision>3</cp:revision>
  <cp:lastPrinted>2020-07-07T06:43:00Z</cp:lastPrinted>
  <dcterms:created xsi:type="dcterms:W3CDTF">2020-07-07T00:49:00Z</dcterms:created>
  <dcterms:modified xsi:type="dcterms:W3CDTF">2020-07-07T06:43:00Z</dcterms:modified>
</cp:coreProperties>
</file>